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868" w:rsidRPr="00FB73CC" w:rsidRDefault="00763868" w:rsidP="00FB73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3CC">
        <w:rPr>
          <w:rFonts w:ascii="Times New Roman" w:hAnsi="Times New Roman" w:cs="Times New Roman"/>
          <w:b/>
          <w:sz w:val="24"/>
          <w:szCs w:val="24"/>
        </w:rPr>
        <w:t>О</w:t>
      </w:r>
      <w:r w:rsidR="00F56194" w:rsidRPr="00FB73CC">
        <w:rPr>
          <w:rFonts w:ascii="Times New Roman" w:hAnsi="Times New Roman" w:cs="Times New Roman"/>
          <w:b/>
          <w:sz w:val="24"/>
          <w:szCs w:val="24"/>
        </w:rPr>
        <w:t xml:space="preserve">тчет о проделанной работе </w:t>
      </w:r>
      <w:r w:rsidR="003E1266">
        <w:rPr>
          <w:rFonts w:ascii="Times New Roman" w:hAnsi="Times New Roman" w:cs="Times New Roman"/>
          <w:b/>
          <w:sz w:val="24"/>
          <w:szCs w:val="24"/>
        </w:rPr>
        <w:t xml:space="preserve">по дому № 10а по ул. </w:t>
      </w:r>
      <w:proofErr w:type="gramStart"/>
      <w:r w:rsidR="003E1266">
        <w:rPr>
          <w:rFonts w:ascii="Times New Roman" w:hAnsi="Times New Roman" w:cs="Times New Roman"/>
          <w:b/>
          <w:sz w:val="24"/>
          <w:szCs w:val="24"/>
        </w:rPr>
        <w:t>Магистральная</w:t>
      </w:r>
      <w:proofErr w:type="gramEnd"/>
      <w:r w:rsidR="003E1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6194" w:rsidRPr="00FB73CC">
        <w:rPr>
          <w:rFonts w:ascii="Times New Roman" w:hAnsi="Times New Roman" w:cs="Times New Roman"/>
          <w:b/>
          <w:sz w:val="24"/>
          <w:szCs w:val="24"/>
        </w:rPr>
        <w:t>в 201</w:t>
      </w:r>
      <w:r w:rsidR="00811AD1" w:rsidRPr="00811AD1">
        <w:rPr>
          <w:rFonts w:ascii="Times New Roman" w:hAnsi="Times New Roman" w:cs="Times New Roman"/>
          <w:b/>
          <w:sz w:val="24"/>
          <w:szCs w:val="24"/>
        </w:rPr>
        <w:t>8</w:t>
      </w:r>
      <w:r w:rsidR="008F17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73CC">
        <w:rPr>
          <w:rFonts w:ascii="Times New Roman" w:hAnsi="Times New Roman" w:cs="Times New Roman"/>
          <w:b/>
          <w:sz w:val="24"/>
          <w:szCs w:val="24"/>
        </w:rPr>
        <w:t xml:space="preserve">году. </w:t>
      </w:r>
    </w:p>
    <w:p w:rsidR="009164CE" w:rsidRPr="00FB73CC" w:rsidRDefault="009164CE" w:rsidP="00FB73C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B73CC">
        <w:rPr>
          <w:rFonts w:ascii="Times New Roman" w:hAnsi="Times New Roman" w:cs="Times New Roman"/>
          <w:sz w:val="24"/>
          <w:szCs w:val="24"/>
        </w:rPr>
        <w:t>В  20</w:t>
      </w:r>
      <w:r w:rsidR="00F56194" w:rsidRPr="00FB73CC">
        <w:rPr>
          <w:rFonts w:ascii="Times New Roman" w:hAnsi="Times New Roman" w:cs="Times New Roman"/>
          <w:sz w:val="24"/>
          <w:szCs w:val="24"/>
        </w:rPr>
        <w:t>1</w:t>
      </w:r>
      <w:r w:rsidR="00811AD1" w:rsidRPr="00811AD1">
        <w:rPr>
          <w:rFonts w:ascii="Times New Roman" w:hAnsi="Times New Roman" w:cs="Times New Roman"/>
          <w:sz w:val="24"/>
          <w:szCs w:val="24"/>
        </w:rPr>
        <w:t>8</w:t>
      </w:r>
      <w:r w:rsidR="008F17E6">
        <w:rPr>
          <w:rFonts w:ascii="Times New Roman" w:hAnsi="Times New Roman" w:cs="Times New Roman"/>
          <w:sz w:val="24"/>
          <w:szCs w:val="24"/>
        </w:rPr>
        <w:t xml:space="preserve"> </w:t>
      </w:r>
      <w:r w:rsidR="00F56194" w:rsidRPr="00FB73CC">
        <w:rPr>
          <w:rFonts w:ascii="Times New Roman" w:hAnsi="Times New Roman" w:cs="Times New Roman"/>
          <w:sz w:val="24"/>
          <w:szCs w:val="24"/>
        </w:rPr>
        <w:t>году управление жилым домом №</w:t>
      </w:r>
      <w:r w:rsidR="00DF2F19">
        <w:rPr>
          <w:rFonts w:ascii="Times New Roman" w:hAnsi="Times New Roman" w:cs="Times New Roman"/>
          <w:sz w:val="24"/>
          <w:szCs w:val="24"/>
        </w:rPr>
        <w:t>10А</w:t>
      </w:r>
      <w:r w:rsidRPr="00FB73CC">
        <w:rPr>
          <w:rFonts w:ascii="Times New Roman" w:hAnsi="Times New Roman" w:cs="Times New Roman"/>
          <w:sz w:val="24"/>
          <w:szCs w:val="24"/>
        </w:rPr>
        <w:t xml:space="preserve"> по ул</w:t>
      </w:r>
      <w:r w:rsidR="00E03996" w:rsidRPr="00FB73C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F2F19">
        <w:rPr>
          <w:rFonts w:ascii="Times New Roman" w:hAnsi="Times New Roman" w:cs="Times New Roman"/>
          <w:sz w:val="24"/>
          <w:szCs w:val="24"/>
        </w:rPr>
        <w:t>Магистральная</w:t>
      </w:r>
      <w:proofErr w:type="gramEnd"/>
      <w:r w:rsidRPr="00FB73CC">
        <w:rPr>
          <w:rFonts w:ascii="Times New Roman" w:hAnsi="Times New Roman" w:cs="Times New Roman"/>
          <w:sz w:val="24"/>
          <w:szCs w:val="24"/>
        </w:rPr>
        <w:t xml:space="preserve"> осуществлялось управляющей компанией «Жилище и Комфорт».</w:t>
      </w:r>
    </w:p>
    <w:p w:rsidR="009164CE" w:rsidRPr="00FB73CC" w:rsidRDefault="009164CE" w:rsidP="00FB73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73CC">
        <w:rPr>
          <w:rFonts w:ascii="Times New Roman" w:hAnsi="Times New Roman" w:cs="Times New Roman"/>
          <w:sz w:val="24"/>
          <w:szCs w:val="24"/>
        </w:rPr>
        <w:t>Согласно  договоров</w:t>
      </w:r>
      <w:proofErr w:type="gramEnd"/>
      <w:r w:rsidRPr="00FB73CC">
        <w:rPr>
          <w:rFonts w:ascii="Times New Roman" w:hAnsi="Times New Roman" w:cs="Times New Roman"/>
          <w:sz w:val="24"/>
          <w:szCs w:val="24"/>
        </w:rPr>
        <w:t xml:space="preserve">  поставка жилищно-коммунальных услуг по Вашему дому производилась следующими организациями:</w:t>
      </w:r>
    </w:p>
    <w:p w:rsidR="009164CE" w:rsidRPr="00FB73CC" w:rsidRDefault="009164CE" w:rsidP="00242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3CC">
        <w:rPr>
          <w:rFonts w:ascii="Times New Roman" w:hAnsi="Times New Roman" w:cs="Times New Roman"/>
          <w:sz w:val="24"/>
          <w:szCs w:val="24"/>
        </w:rPr>
        <w:t xml:space="preserve">Водоснабжение (холодная вода)  и  </w:t>
      </w:r>
      <w:proofErr w:type="spellStart"/>
      <w:r w:rsidRPr="00FB73CC">
        <w:rPr>
          <w:rFonts w:ascii="Times New Roman" w:hAnsi="Times New Roman" w:cs="Times New Roman"/>
          <w:sz w:val="24"/>
          <w:szCs w:val="24"/>
        </w:rPr>
        <w:t>канализование</w:t>
      </w:r>
      <w:proofErr w:type="spellEnd"/>
      <w:r w:rsidRPr="00FB73CC">
        <w:rPr>
          <w:rFonts w:ascii="Times New Roman" w:hAnsi="Times New Roman" w:cs="Times New Roman"/>
          <w:sz w:val="24"/>
          <w:szCs w:val="24"/>
        </w:rPr>
        <w:t xml:space="preserve">   - МУП «Водоканал»</w:t>
      </w:r>
    </w:p>
    <w:p w:rsidR="009164CE" w:rsidRPr="00FB73CC" w:rsidRDefault="009164CE" w:rsidP="00242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3CC">
        <w:rPr>
          <w:rFonts w:ascii="Times New Roman" w:hAnsi="Times New Roman" w:cs="Times New Roman"/>
          <w:sz w:val="24"/>
          <w:szCs w:val="24"/>
        </w:rPr>
        <w:t>Отоплен</w:t>
      </w:r>
      <w:r w:rsidR="00B93262" w:rsidRPr="00FB73CC">
        <w:rPr>
          <w:rFonts w:ascii="Times New Roman" w:hAnsi="Times New Roman" w:cs="Times New Roman"/>
          <w:sz w:val="24"/>
          <w:szCs w:val="24"/>
        </w:rPr>
        <w:t xml:space="preserve">ие и подогрев воды - ОАО  </w:t>
      </w:r>
      <w:r w:rsidR="00A554E0" w:rsidRPr="00FB73CC">
        <w:rPr>
          <w:rFonts w:ascii="Times New Roman" w:hAnsi="Times New Roman" w:cs="Times New Roman"/>
          <w:sz w:val="24"/>
          <w:szCs w:val="24"/>
        </w:rPr>
        <w:t>Генерирующая компания «Казанские тепловые сети»</w:t>
      </w:r>
    </w:p>
    <w:p w:rsidR="009164CE" w:rsidRPr="00FB73CC" w:rsidRDefault="009164CE" w:rsidP="00242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3CC">
        <w:rPr>
          <w:rFonts w:ascii="Times New Roman" w:hAnsi="Times New Roman" w:cs="Times New Roman"/>
          <w:sz w:val="24"/>
          <w:szCs w:val="24"/>
        </w:rPr>
        <w:t>Электроснабжение - ОАО «Татэнерго</w:t>
      </w:r>
      <w:r w:rsidR="00B93262" w:rsidRPr="00FB73CC">
        <w:rPr>
          <w:rFonts w:ascii="Times New Roman" w:hAnsi="Times New Roman" w:cs="Times New Roman"/>
          <w:sz w:val="24"/>
          <w:szCs w:val="24"/>
        </w:rPr>
        <w:t>сбыт</w:t>
      </w:r>
      <w:r w:rsidRPr="00FB73CC">
        <w:rPr>
          <w:rFonts w:ascii="Times New Roman" w:hAnsi="Times New Roman" w:cs="Times New Roman"/>
          <w:sz w:val="24"/>
          <w:szCs w:val="24"/>
        </w:rPr>
        <w:t>»</w:t>
      </w:r>
    </w:p>
    <w:p w:rsidR="009164CE" w:rsidRPr="00FB73CC" w:rsidRDefault="009164CE" w:rsidP="00242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3CC">
        <w:rPr>
          <w:rFonts w:ascii="Times New Roman" w:hAnsi="Times New Roman" w:cs="Times New Roman"/>
          <w:sz w:val="24"/>
          <w:szCs w:val="24"/>
        </w:rPr>
        <w:t>Дератизация – ООО «Мангуст</w:t>
      </w:r>
      <w:r w:rsidR="00E03996" w:rsidRPr="00FB73CC">
        <w:rPr>
          <w:rFonts w:ascii="Times New Roman" w:hAnsi="Times New Roman" w:cs="Times New Roman"/>
          <w:sz w:val="24"/>
          <w:szCs w:val="24"/>
        </w:rPr>
        <w:t>-Д</w:t>
      </w:r>
      <w:r w:rsidRPr="00FB73CC">
        <w:rPr>
          <w:rFonts w:ascii="Times New Roman" w:hAnsi="Times New Roman" w:cs="Times New Roman"/>
          <w:sz w:val="24"/>
          <w:szCs w:val="24"/>
        </w:rPr>
        <w:t>»</w:t>
      </w:r>
    </w:p>
    <w:p w:rsidR="009164CE" w:rsidRPr="00FB73CC" w:rsidRDefault="009164CE" w:rsidP="00242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3CC">
        <w:rPr>
          <w:rFonts w:ascii="Times New Roman" w:hAnsi="Times New Roman" w:cs="Times New Roman"/>
          <w:sz w:val="24"/>
          <w:szCs w:val="24"/>
        </w:rPr>
        <w:t>Лифт</w:t>
      </w:r>
      <w:r w:rsidR="008F17E6">
        <w:rPr>
          <w:rFonts w:ascii="Times New Roman" w:hAnsi="Times New Roman" w:cs="Times New Roman"/>
          <w:sz w:val="24"/>
          <w:szCs w:val="24"/>
        </w:rPr>
        <w:t xml:space="preserve"> </w:t>
      </w:r>
      <w:r w:rsidRPr="00FB73CC">
        <w:rPr>
          <w:rFonts w:ascii="Times New Roman" w:hAnsi="Times New Roman" w:cs="Times New Roman"/>
          <w:sz w:val="24"/>
          <w:szCs w:val="24"/>
        </w:rPr>
        <w:t>-  ООО  «</w:t>
      </w:r>
      <w:proofErr w:type="spellStart"/>
      <w:r w:rsidR="00C51EB5">
        <w:rPr>
          <w:rFonts w:ascii="Times New Roman" w:hAnsi="Times New Roman" w:cs="Times New Roman"/>
          <w:sz w:val="24"/>
          <w:szCs w:val="24"/>
        </w:rPr>
        <w:t>ЛифтСтрой</w:t>
      </w:r>
      <w:proofErr w:type="spellEnd"/>
      <w:r w:rsidR="00C51EB5">
        <w:rPr>
          <w:rFonts w:ascii="Times New Roman" w:hAnsi="Times New Roman" w:cs="Times New Roman"/>
          <w:sz w:val="24"/>
          <w:szCs w:val="24"/>
        </w:rPr>
        <w:t>-Сервис</w:t>
      </w:r>
      <w:r w:rsidRPr="00FB73CC">
        <w:rPr>
          <w:rFonts w:ascii="Times New Roman" w:hAnsi="Times New Roman" w:cs="Times New Roman"/>
          <w:sz w:val="24"/>
          <w:szCs w:val="24"/>
        </w:rPr>
        <w:t>»</w:t>
      </w:r>
    </w:p>
    <w:p w:rsidR="009164CE" w:rsidRPr="00FB73CC" w:rsidRDefault="009164CE" w:rsidP="00242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3CC">
        <w:rPr>
          <w:rFonts w:ascii="Times New Roman" w:hAnsi="Times New Roman" w:cs="Times New Roman"/>
          <w:sz w:val="24"/>
          <w:szCs w:val="24"/>
        </w:rPr>
        <w:t xml:space="preserve">Антенна - </w:t>
      </w:r>
      <w:r w:rsidR="001E0184">
        <w:rPr>
          <w:rFonts w:ascii="Times New Roman" w:hAnsi="Times New Roman" w:cs="Times New Roman"/>
          <w:sz w:val="24"/>
          <w:szCs w:val="24"/>
        </w:rPr>
        <w:t>ООО «СтК»</w:t>
      </w:r>
    </w:p>
    <w:p w:rsidR="00B66A25" w:rsidRPr="00FB73CC" w:rsidRDefault="00F56194" w:rsidP="00242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3CC">
        <w:rPr>
          <w:rFonts w:ascii="Times New Roman" w:hAnsi="Times New Roman" w:cs="Times New Roman"/>
          <w:sz w:val="24"/>
          <w:szCs w:val="24"/>
        </w:rPr>
        <w:t>Вентиляция – ОО</w:t>
      </w:r>
      <w:r w:rsidR="00153DE7">
        <w:rPr>
          <w:rFonts w:ascii="Times New Roman" w:hAnsi="Times New Roman" w:cs="Times New Roman"/>
          <w:sz w:val="24"/>
          <w:szCs w:val="24"/>
        </w:rPr>
        <w:t>О</w:t>
      </w:r>
      <w:r w:rsidRPr="00FB73CC">
        <w:rPr>
          <w:rFonts w:ascii="Times New Roman" w:hAnsi="Times New Roman" w:cs="Times New Roman"/>
          <w:sz w:val="24"/>
          <w:szCs w:val="24"/>
        </w:rPr>
        <w:t xml:space="preserve"> «</w:t>
      </w:r>
      <w:r w:rsidR="002A2D01">
        <w:rPr>
          <w:rFonts w:ascii="Times New Roman" w:hAnsi="Times New Roman" w:cs="Times New Roman"/>
          <w:sz w:val="24"/>
          <w:szCs w:val="24"/>
        </w:rPr>
        <w:t>Ремстрой</w:t>
      </w:r>
      <w:r w:rsidR="00E03996" w:rsidRPr="00FB73CC">
        <w:rPr>
          <w:rFonts w:ascii="Times New Roman" w:hAnsi="Times New Roman" w:cs="Times New Roman"/>
          <w:sz w:val="24"/>
          <w:szCs w:val="24"/>
        </w:rPr>
        <w:t>»</w:t>
      </w:r>
    </w:p>
    <w:p w:rsidR="00B66A25" w:rsidRPr="00FB73CC" w:rsidRDefault="002A2D01" w:rsidP="00242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Вывоз  ТБО – ИП </w:t>
      </w:r>
      <w:r w:rsidR="00F56194" w:rsidRPr="00FB73CC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Алтынбаев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66A25" w:rsidRPr="00FB73CC">
        <w:rPr>
          <w:rFonts w:ascii="Times New Roman" w:hAnsi="Times New Roman" w:cs="Times New Roman"/>
          <w:sz w:val="24"/>
          <w:szCs w:val="24"/>
        </w:rPr>
        <w:t>»</w:t>
      </w:r>
    </w:p>
    <w:p w:rsidR="00E03996" w:rsidRPr="00FB73CC" w:rsidRDefault="00B66A25" w:rsidP="00242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3CC">
        <w:rPr>
          <w:rFonts w:ascii="Times New Roman" w:hAnsi="Times New Roman" w:cs="Times New Roman"/>
          <w:sz w:val="24"/>
          <w:szCs w:val="24"/>
        </w:rPr>
        <w:t>Чистая вода – ООО «Чистая вода»</w:t>
      </w:r>
    </w:p>
    <w:p w:rsidR="003B6A4B" w:rsidRPr="00E97116" w:rsidRDefault="002D5D5C" w:rsidP="00FB73C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7116">
        <w:rPr>
          <w:rFonts w:ascii="Times New Roman" w:hAnsi="Times New Roman" w:cs="Times New Roman"/>
          <w:sz w:val="23"/>
          <w:szCs w:val="23"/>
        </w:rPr>
        <w:t>Содержание двора и уборку</w:t>
      </w:r>
      <w:r w:rsidR="002701D9">
        <w:rPr>
          <w:rFonts w:ascii="Times New Roman" w:hAnsi="Times New Roman" w:cs="Times New Roman"/>
          <w:sz w:val="23"/>
          <w:szCs w:val="23"/>
        </w:rPr>
        <w:t xml:space="preserve"> </w:t>
      </w:r>
      <w:r w:rsidR="009164CE" w:rsidRPr="00E97116">
        <w:rPr>
          <w:rFonts w:ascii="Times New Roman" w:hAnsi="Times New Roman" w:cs="Times New Roman"/>
          <w:sz w:val="23"/>
          <w:szCs w:val="23"/>
        </w:rPr>
        <w:t xml:space="preserve">подъезда, </w:t>
      </w:r>
      <w:r w:rsidRPr="00E97116">
        <w:rPr>
          <w:rFonts w:ascii="Times New Roman" w:hAnsi="Times New Roman" w:cs="Times New Roman"/>
          <w:sz w:val="23"/>
          <w:szCs w:val="23"/>
        </w:rPr>
        <w:t>осуществляет</w:t>
      </w:r>
      <w:r w:rsidR="003B6A4B" w:rsidRPr="00E97116">
        <w:rPr>
          <w:rFonts w:ascii="Times New Roman" w:hAnsi="Times New Roman" w:cs="Times New Roman"/>
          <w:sz w:val="23"/>
          <w:szCs w:val="23"/>
        </w:rPr>
        <w:t xml:space="preserve"> ООО «</w:t>
      </w:r>
      <w:proofErr w:type="spellStart"/>
      <w:r w:rsidR="004B24C2">
        <w:rPr>
          <w:rFonts w:ascii="Times New Roman" w:hAnsi="Times New Roman" w:cs="Times New Roman"/>
          <w:sz w:val="23"/>
          <w:szCs w:val="23"/>
        </w:rPr>
        <w:t>АлеГадЭм</w:t>
      </w:r>
      <w:proofErr w:type="spellEnd"/>
      <w:r w:rsidR="004B24C2">
        <w:rPr>
          <w:rFonts w:ascii="Times New Roman" w:hAnsi="Times New Roman" w:cs="Times New Roman"/>
          <w:sz w:val="23"/>
          <w:szCs w:val="23"/>
        </w:rPr>
        <w:t xml:space="preserve"> – Сервис» тел.233-43-17</w:t>
      </w:r>
      <w:r w:rsidR="003B6A4B" w:rsidRPr="00E97116">
        <w:rPr>
          <w:rFonts w:ascii="Times New Roman" w:hAnsi="Times New Roman" w:cs="Times New Roman"/>
          <w:sz w:val="23"/>
          <w:szCs w:val="23"/>
        </w:rPr>
        <w:t>.</w:t>
      </w:r>
    </w:p>
    <w:p w:rsidR="00610AFC" w:rsidRPr="00FB73CC" w:rsidRDefault="001E62B2" w:rsidP="00FB7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3CC">
        <w:rPr>
          <w:rFonts w:ascii="Times New Roman" w:hAnsi="Times New Roman" w:cs="Times New Roman"/>
          <w:sz w:val="24"/>
          <w:szCs w:val="24"/>
        </w:rPr>
        <w:t>Т</w:t>
      </w:r>
      <w:r w:rsidR="00610AFC" w:rsidRPr="00FB73CC">
        <w:rPr>
          <w:rFonts w:ascii="Times New Roman" w:hAnsi="Times New Roman" w:cs="Times New Roman"/>
          <w:sz w:val="24"/>
          <w:szCs w:val="24"/>
        </w:rPr>
        <w:t xml:space="preserve">ехническое обслуживание внутридомовых сантехнических сетей  и сетей центрального отопления, </w:t>
      </w:r>
      <w:r w:rsidR="00F56194" w:rsidRPr="00FB73CC">
        <w:rPr>
          <w:rFonts w:ascii="Times New Roman" w:hAnsi="Times New Roman" w:cs="Times New Roman"/>
          <w:sz w:val="24"/>
          <w:szCs w:val="24"/>
        </w:rPr>
        <w:t xml:space="preserve">а так же жилого здания – ООО </w:t>
      </w:r>
      <w:r w:rsidR="00610AFC" w:rsidRPr="00FB73CC">
        <w:rPr>
          <w:rFonts w:ascii="Times New Roman" w:hAnsi="Times New Roman" w:cs="Times New Roman"/>
          <w:sz w:val="24"/>
          <w:szCs w:val="24"/>
        </w:rPr>
        <w:t xml:space="preserve"> «Новоселье»</w:t>
      </w:r>
      <w:r w:rsidR="00666611">
        <w:rPr>
          <w:rFonts w:ascii="Times New Roman" w:hAnsi="Times New Roman" w:cs="Times New Roman"/>
          <w:sz w:val="24"/>
          <w:szCs w:val="24"/>
        </w:rPr>
        <w:t xml:space="preserve"> тел. </w:t>
      </w:r>
      <w:r w:rsidR="004B24C2">
        <w:rPr>
          <w:rFonts w:ascii="Times New Roman" w:hAnsi="Times New Roman" w:cs="Times New Roman"/>
          <w:sz w:val="24"/>
          <w:szCs w:val="24"/>
        </w:rPr>
        <w:t>524-33-49</w:t>
      </w:r>
      <w:r w:rsidR="00610AFC" w:rsidRPr="00FB73CC">
        <w:rPr>
          <w:rFonts w:ascii="Times New Roman" w:hAnsi="Times New Roman" w:cs="Times New Roman"/>
          <w:sz w:val="24"/>
          <w:szCs w:val="24"/>
        </w:rPr>
        <w:t>, обслуживание домофонов  и системы электроснабжения - ООО «РЭСС»</w:t>
      </w:r>
      <w:r w:rsidR="004B24C2">
        <w:rPr>
          <w:rFonts w:ascii="Times New Roman" w:hAnsi="Times New Roman" w:cs="Times New Roman"/>
          <w:sz w:val="24"/>
          <w:szCs w:val="24"/>
        </w:rPr>
        <w:t xml:space="preserve"> тел. 233-42-43</w:t>
      </w:r>
      <w:r w:rsidR="00610AFC" w:rsidRPr="00FB73CC">
        <w:rPr>
          <w:rFonts w:ascii="Times New Roman" w:hAnsi="Times New Roman" w:cs="Times New Roman"/>
          <w:sz w:val="24"/>
          <w:szCs w:val="24"/>
        </w:rPr>
        <w:t>, телефон</w:t>
      </w:r>
      <w:r w:rsidRPr="00FB73CC">
        <w:rPr>
          <w:rFonts w:ascii="Times New Roman" w:hAnsi="Times New Roman" w:cs="Times New Roman"/>
          <w:sz w:val="24"/>
          <w:szCs w:val="24"/>
        </w:rPr>
        <w:t>ы</w:t>
      </w:r>
      <w:r w:rsidR="00610AFC" w:rsidRPr="00FB73CC">
        <w:rPr>
          <w:rFonts w:ascii="Times New Roman" w:hAnsi="Times New Roman" w:cs="Times New Roman"/>
          <w:sz w:val="24"/>
          <w:szCs w:val="24"/>
        </w:rPr>
        <w:t xml:space="preserve"> едино</w:t>
      </w:r>
      <w:r w:rsidR="004B24C2">
        <w:rPr>
          <w:rFonts w:ascii="Times New Roman" w:hAnsi="Times New Roman" w:cs="Times New Roman"/>
          <w:sz w:val="24"/>
          <w:szCs w:val="24"/>
        </w:rPr>
        <w:t>й диспетчерской службы 233-48-78</w:t>
      </w:r>
      <w:r w:rsidR="00610AFC" w:rsidRPr="00FB73CC">
        <w:rPr>
          <w:rFonts w:ascii="Times New Roman" w:hAnsi="Times New Roman" w:cs="Times New Roman"/>
          <w:sz w:val="24"/>
          <w:szCs w:val="24"/>
        </w:rPr>
        <w:t>.</w:t>
      </w:r>
      <w:r w:rsidR="004B24C2">
        <w:rPr>
          <w:rFonts w:ascii="Times New Roman" w:hAnsi="Times New Roman" w:cs="Times New Roman"/>
          <w:sz w:val="24"/>
          <w:szCs w:val="24"/>
        </w:rPr>
        <w:t>258-06-93.</w:t>
      </w:r>
      <w:r w:rsidR="00610AFC" w:rsidRPr="00FB7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586" w:rsidRDefault="00C235AD" w:rsidP="00231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201</w:t>
      </w:r>
      <w:r w:rsidRPr="00C235AD">
        <w:rPr>
          <w:rFonts w:ascii="Times New Roman" w:hAnsi="Times New Roman" w:cs="Times New Roman"/>
          <w:sz w:val="24"/>
          <w:szCs w:val="24"/>
        </w:rPr>
        <w:t xml:space="preserve">8 </w:t>
      </w:r>
      <w:r w:rsidR="00231586">
        <w:rPr>
          <w:rFonts w:ascii="Times New Roman" w:hAnsi="Times New Roman" w:cs="Times New Roman"/>
          <w:sz w:val="24"/>
          <w:szCs w:val="24"/>
        </w:rPr>
        <w:t xml:space="preserve">году за счет средств </w:t>
      </w:r>
      <w:r w:rsidR="00231586">
        <w:rPr>
          <w:rFonts w:ascii="Times New Roman" w:hAnsi="Times New Roman" w:cs="Times New Roman"/>
          <w:b/>
          <w:sz w:val="24"/>
          <w:szCs w:val="24"/>
        </w:rPr>
        <w:t>«Текущий ремонт и техническое обслуживание общего имущества в многоквартирном доме за исключением лифта, домофона и антенны»</w:t>
      </w:r>
      <w:r w:rsidR="00231586">
        <w:rPr>
          <w:rFonts w:ascii="Times New Roman" w:hAnsi="Times New Roman" w:cs="Times New Roman"/>
          <w:sz w:val="24"/>
          <w:szCs w:val="24"/>
        </w:rPr>
        <w:t xml:space="preserve">   управляющая компания проводила  следующие работы, а именно:</w:t>
      </w:r>
    </w:p>
    <w:p w:rsidR="00231586" w:rsidRDefault="00231586" w:rsidP="00231586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Поддержание в технически исправном состоянии всех  систем </w:t>
      </w:r>
    </w:p>
    <w:p w:rsidR="00231586" w:rsidRDefault="00231586" w:rsidP="00231586">
      <w:pPr>
        <w:pStyle w:val="a6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элементов дома в течение всего года.</w:t>
      </w:r>
    </w:p>
    <w:p w:rsidR="00231586" w:rsidRDefault="00231586" w:rsidP="00231586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заявок от жителей,  </w:t>
      </w:r>
    </w:p>
    <w:p w:rsidR="00231586" w:rsidRDefault="00231586" w:rsidP="00231586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Устранение аварийных заявок, и  круглосуточное диспетчерское обслуживание.</w:t>
      </w:r>
    </w:p>
    <w:p w:rsidR="00231586" w:rsidRPr="00AF3237" w:rsidRDefault="00231586" w:rsidP="00231586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6715">
        <w:rPr>
          <w:rFonts w:ascii="Times New Roman" w:hAnsi="Times New Roman" w:cs="Times New Roman"/>
          <w:sz w:val="24"/>
          <w:szCs w:val="24"/>
        </w:rPr>
        <w:t xml:space="preserve">Проведены мероприятия по подготовке дома к работе в зимних условиях </w:t>
      </w:r>
      <w:r w:rsidR="002A2D01" w:rsidRPr="00A36715">
        <w:rPr>
          <w:rFonts w:ascii="Times New Roman" w:hAnsi="Times New Roman" w:cs="Times New Roman"/>
          <w:sz w:val="24"/>
          <w:szCs w:val="24"/>
        </w:rPr>
        <w:t>нового отопительного сезона 201</w:t>
      </w:r>
      <w:r w:rsidR="00AF3237" w:rsidRPr="00AF3237">
        <w:rPr>
          <w:rFonts w:ascii="Times New Roman" w:hAnsi="Times New Roman" w:cs="Times New Roman"/>
          <w:sz w:val="24"/>
          <w:szCs w:val="24"/>
        </w:rPr>
        <w:t>8</w:t>
      </w:r>
      <w:r w:rsidR="002A2D01" w:rsidRPr="00A36715">
        <w:rPr>
          <w:rFonts w:ascii="Times New Roman" w:hAnsi="Times New Roman" w:cs="Times New Roman"/>
          <w:sz w:val="24"/>
          <w:szCs w:val="24"/>
        </w:rPr>
        <w:t>-201</w:t>
      </w:r>
      <w:r w:rsidR="00AF3237" w:rsidRPr="00AF3237">
        <w:rPr>
          <w:rFonts w:ascii="Times New Roman" w:hAnsi="Times New Roman" w:cs="Times New Roman"/>
          <w:sz w:val="24"/>
          <w:szCs w:val="24"/>
        </w:rPr>
        <w:t>9</w:t>
      </w:r>
      <w:r w:rsidRPr="00A36715">
        <w:rPr>
          <w:rFonts w:ascii="Times New Roman" w:hAnsi="Times New Roman" w:cs="Times New Roman"/>
          <w:sz w:val="24"/>
          <w:szCs w:val="24"/>
        </w:rPr>
        <w:t xml:space="preserve">г.г., а именно: </w:t>
      </w:r>
      <w:r w:rsidR="00666611" w:rsidRPr="00A36715">
        <w:rPr>
          <w:rFonts w:ascii="Times New Roman" w:hAnsi="Times New Roman" w:cs="Times New Roman"/>
          <w:sz w:val="24"/>
          <w:szCs w:val="24"/>
        </w:rPr>
        <w:t>выполнена гидропневмопромывка</w:t>
      </w:r>
      <w:r w:rsidRPr="00A36715">
        <w:rPr>
          <w:rFonts w:ascii="Times New Roman" w:hAnsi="Times New Roman" w:cs="Times New Roman"/>
          <w:sz w:val="24"/>
          <w:szCs w:val="24"/>
        </w:rPr>
        <w:t xml:space="preserve">  и опрессовка внутридомовой  системы центрального отопления с предъявлением представителю теплоснабжающей организации, химическая промывка и опрессовка водоподогревательной установки ГВС,  восстановление разрушенной изоляции, замена вышедшей из строя запорной арматуры, установка пружин на тамбурные две</w:t>
      </w:r>
      <w:r w:rsidR="00666611" w:rsidRPr="00A36715">
        <w:rPr>
          <w:rFonts w:ascii="Times New Roman" w:hAnsi="Times New Roman" w:cs="Times New Roman"/>
          <w:sz w:val="24"/>
          <w:szCs w:val="24"/>
        </w:rPr>
        <w:t>ри</w:t>
      </w:r>
      <w:r w:rsidRPr="00A3671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F3237" w:rsidRPr="00AF3237" w:rsidRDefault="00AF3237" w:rsidP="00AF323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AF323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Косметический ремонт подъезда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AF3237" w:rsidRPr="00AF3237" w:rsidRDefault="00AF3237" w:rsidP="00AF323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</w:pPr>
    </w:p>
    <w:p w:rsidR="00231586" w:rsidRPr="00A36715" w:rsidRDefault="00231586" w:rsidP="00231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715">
        <w:rPr>
          <w:rFonts w:ascii="Times New Roman" w:hAnsi="Times New Roman" w:cs="Times New Roman"/>
          <w:sz w:val="24"/>
          <w:szCs w:val="24"/>
        </w:rPr>
        <w:t>Так же выполнена периодичес</w:t>
      </w:r>
      <w:r w:rsidR="00666611" w:rsidRPr="00A36715">
        <w:rPr>
          <w:rFonts w:ascii="Times New Roman" w:hAnsi="Times New Roman" w:cs="Times New Roman"/>
          <w:sz w:val="24"/>
          <w:szCs w:val="24"/>
        </w:rPr>
        <w:t>кая проверка</w:t>
      </w:r>
      <w:r w:rsidR="00A36715">
        <w:rPr>
          <w:rFonts w:ascii="Times New Roman" w:hAnsi="Times New Roman" w:cs="Times New Roman"/>
          <w:sz w:val="24"/>
          <w:szCs w:val="24"/>
        </w:rPr>
        <w:t xml:space="preserve"> и ремонт системы вентиляции,</w:t>
      </w:r>
      <w:r w:rsidR="00666611" w:rsidRPr="00A36715">
        <w:rPr>
          <w:rFonts w:ascii="Times New Roman" w:hAnsi="Times New Roman" w:cs="Times New Roman"/>
          <w:sz w:val="24"/>
          <w:szCs w:val="24"/>
        </w:rPr>
        <w:t xml:space="preserve">  устанавливалась праздничная иллюминация на ель.</w:t>
      </w:r>
      <w:r w:rsidR="00B10752">
        <w:rPr>
          <w:rFonts w:ascii="Times New Roman" w:hAnsi="Times New Roman" w:cs="Times New Roman"/>
          <w:sz w:val="24"/>
          <w:szCs w:val="24"/>
        </w:rPr>
        <w:t xml:space="preserve"> </w:t>
      </w:r>
      <w:r w:rsidR="00A36715">
        <w:rPr>
          <w:rFonts w:ascii="Times New Roman" w:hAnsi="Times New Roman" w:cs="Times New Roman"/>
          <w:sz w:val="24"/>
          <w:szCs w:val="24"/>
        </w:rPr>
        <w:t>Проводились работ</w:t>
      </w:r>
      <w:r w:rsidR="00B10752">
        <w:rPr>
          <w:rFonts w:ascii="Times New Roman" w:hAnsi="Times New Roman" w:cs="Times New Roman"/>
          <w:sz w:val="24"/>
          <w:szCs w:val="24"/>
        </w:rPr>
        <w:t>ы</w:t>
      </w:r>
      <w:r w:rsidR="00A36715">
        <w:rPr>
          <w:rFonts w:ascii="Times New Roman" w:hAnsi="Times New Roman" w:cs="Times New Roman"/>
          <w:sz w:val="24"/>
          <w:szCs w:val="24"/>
        </w:rPr>
        <w:t xml:space="preserve"> по герметизации швов и стыков, выполнены работы по ремонту МАФ</w:t>
      </w:r>
      <w:r w:rsidR="00B10752">
        <w:rPr>
          <w:rFonts w:ascii="Times New Roman" w:hAnsi="Times New Roman" w:cs="Times New Roman"/>
          <w:sz w:val="24"/>
          <w:szCs w:val="24"/>
        </w:rPr>
        <w:t xml:space="preserve"> и техническому обслуживанию. Проводилась подсыпка под основания спортивной площадки</w:t>
      </w:r>
      <w:r w:rsidR="00550D76">
        <w:rPr>
          <w:rFonts w:ascii="Times New Roman" w:hAnsi="Times New Roman" w:cs="Times New Roman"/>
          <w:sz w:val="24"/>
          <w:szCs w:val="24"/>
        </w:rPr>
        <w:t xml:space="preserve">, ремонт ограждений детской и спортивной площадки. Ремонт дворового оборудования и окраска. </w:t>
      </w:r>
    </w:p>
    <w:p w:rsidR="00231586" w:rsidRPr="00A36715" w:rsidRDefault="00231586" w:rsidP="00231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715">
        <w:rPr>
          <w:rFonts w:ascii="Times New Roman" w:hAnsi="Times New Roman" w:cs="Times New Roman"/>
          <w:sz w:val="24"/>
          <w:szCs w:val="24"/>
        </w:rPr>
        <w:t xml:space="preserve"> За счет средств по </w:t>
      </w:r>
      <w:r w:rsidR="00666611" w:rsidRPr="00A36715">
        <w:rPr>
          <w:rFonts w:ascii="Times New Roman" w:hAnsi="Times New Roman" w:cs="Times New Roman"/>
          <w:sz w:val="24"/>
          <w:szCs w:val="24"/>
        </w:rPr>
        <w:t>строке «</w:t>
      </w:r>
      <w:r w:rsidRPr="00A36715">
        <w:rPr>
          <w:rFonts w:ascii="Times New Roman" w:hAnsi="Times New Roman" w:cs="Times New Roman"/>
          <w:b/>
          <w:sz w:val="24"/>
          <w:szCs w:val="24"/>
        </w:rPr>
        <w:t xml:space="preserve">Лифт» и «Содержание </w:t>
      </w:r>
      <w:r w:rsidR="00666611" w:rsidRPr="00A36715">
        <w:rPr>
          <w:rFonts w:ascii="Times New Roman" w:hAnsi="Times New Roman" w:cs="Times New Roman"/>
          <w:b/>
          <w:sz w:val="24"/>
          <w:szCs w:val="24"/>
        </w:rPr>
        <w:t>лифта» проведена</w:t>
      </w:r>
      <w:r w:rsidRPr="00A36715">
        <w:rPr>
          <w:rFonts w:ascii="Times New Roman" w:hAnsi="Times New Roman" w:cs="Times New Roman"/>
          <w:sz w:val="24"/>
          <w:szCs w:val="24"/>
        </w:rPr>
        <w:t xml:space="preserve"> диагностика и страхование лифтов, проводилось аварийное и техническое обслуживание лифтового оборудования.</w:t>
      </w:r>
    </w:p>
    <w:p w:rsidR="00231586" w:rsidRPr="00A36715" w:rsidRDefault="00231586" w:rsidP="00231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715">
        <w:rPr>
          <w:rFonts w:ascii="Times New Roman" w:hAnsi="Times New Roman" w:cs="Times New Roman"/>
          <w:sz w:val="24"/>
          <w:szCs w:val="24"/>
        </w:rPr>
        <w:t>За счет средств по строке «</w:t>
      </w:r>
      <w:r w:rsidRPr="00A36715">
        <w:rPr>
          <w:rFonts w:ascii="Times New Roman" w:hAnsi="Times New Roman" w:cs="Times New Roman"/>
          <w:b/>
          <w:sz w:val="24"/>
          <w:szCs w:val="24"/>
        </w:rPr>
        <w:t>Уборка, содержание (санитарно-гигиеническая очистка) помещений общего пользования, а так же земельного участка, входящего в состав общего</w:t>
      </w:r>
      <w:r w:rsidRPr="00A36715">
        <w:rPr>
          <w:rFonts w:ascii="Times New Roman" w:hAnsi="Times New Roman" w:cs="Times New Roman"/>
          <w:sz w:val="24"/>
          <w:szCs w:val="24"/>
        </w:rPr>
        <w:t xml:space="preserve"> </w:t>
      </w:r>
      <w:r w:rsidRPr="00A36715">
        <w:rPr>
          <w:rFonts w:ascii="Times New Roman" w:hAnsi="Times New Roman" w:cs="Times New Roman"/>
          <w:b/>
          <w:sz w:val="24"/>
          <w:szCs w:val="24"/>
        </w:rPr>
        <w:t>имущества</w:t>
      </w:r>
      <w:r w:rsidRPr="00A36715">
        <w:rPr>
          <w:rFonts w:ascii="Times New Roman" w:hAnsi="Times New Roman" w:cs="Times New Roman"/>
          <w:sz w:val="24"/>
          <w:szCs w:val="24"/>
        </w:rPr>
        <w:t xml:space="preserve">» проводилась уборка придомовой территории, уход </w:t>
      </w:r>
      <w:r w:rsidR="00666611" w:rsidRPr="00A36715">
        <w:rPr>
          <w:rFonts w:ascii="Times New Roman" w:hAnsi="Times New Roman" w:cs="Times New Roman"/>
          <w:sz w:val="24"/>
          <w:szCs w:val="24"/>
        </w:rPr>
        <w:t>за зелеными насаждениями</w:t>
      </w:r>
      <w:r w:rsidR="00A36715">
        <w:rPr>
          <w:rFonts w:ascii="Times New Roman" w:hAnsi="Times New Roman" w:cs="Times New Roman"/>
          <w:sz w:val="24"/>
          <w:szCs w:val="24"/>
        </w:rPr>
        <w:t>,</w:t>
      </w:r>
      <w:r w:rsidR="00666611" w:rsidRPr="00A36715">
        <w:rPr>
          <w:rFonts w:ascii="Times New Roman" w:hAnsi="Times New Roman" w:cs="Times New Roman"/>
          <w:sz w:val="24"/>
          <w:szCs w:val="24"/>
        </w:rPr>
        <w:t xml:space="preserve"> </w:t>
      </w:r>
      <w:r w:rsidRPr="00A36715">
        <w:rPr>
          <w:rFonts w:ascii="Times New Roman" w:hAnsi="Times New Roman" w:cs="Times New Roman"/>
          <w:sz w:val="24"/>
          <w:szCs w:val="24"/>
        </w:rPr>
        <w:t xml:space="preserve">полив и покос </w:t>
      </w:r>
      <w:r w:rsidR="00666611" w:rsidRPr="00A36715">
        <w:rPr>
          <w:rFonts w:ascii="Times New Roman" w:hAnsi="Times New Roman" w:cs="Times New Roman"/>
          <w:sz w:val="24"/>
          <w:szCs w:val="24"/>
        </w:rPr>
        <w:t>газонов, проводилась</w:t>
      </w:r>
      <w:r w:rsidRPr="00A36715">
        <w:rPr>
          <w:rFonts w:ascii="Times New Roman" w:hAnsi="Times New Roman" w:cs="Times New Roman"/>
          <w:sz w:val="24"/>
          <w:szCs w:val="24"/>
        </w:rPr>
        <w:t xml:space="preserve"> подсыпка песка в </w:t>
      </w:r>
      <w:r w:rsidR="00666611" w:rsidRPr="00A36715">
        <w:rPr>
          <w:rFonts w:ascii="Times New Roman" w:hAnsi="Times New Roman" w:cs="Times New Roman"/>
          <w:sz w:val="24"/>
          <w:szCs w:val="24"/>
        </w:rPr>
        <w:t>песочницу, посыпка</w:t>
      </w:r>
      <w:r w:rsidRPr="00A36715">
        <w:rPr>
          <w:rFonts w:ascii="Times New Roman" w:hAnsi="Times New Roman" w:cs="Times New Roman"/>
          <w:sz w:val="24"/>
          <w:szCs w:val="24"/>
        </w:rPr>
        <w:t xml:space="preserve"> тротуаров песко-соляной смесью. В чистоте содержалась контейнерная площадка, подвергались (</w:t>
      </w:r>
      <w:r w:rsidR="00666611" w:rsidRPr="00A36715">
        <w:rPr>
          <w:rFonts w:ascii="Times New Roman" w:hAnsi="Times New Roman" w:cs="Times New Roman"/>
          <w:sz w:val="24"/>
          <w:szCs w:val="24"/>
        </w:rPr>
        <w:t>дезинсекционной)</w:t>
      </w:r>
      <w:r w:rsidRPr="00A36715">
        <w:rPr>
          <w:rFonts w:ascii="Times New Roman" w:hAnsi="Times New Roman" w:cs="Times New Roman"/>
          <w:sz w:val="24"/>
          <w:szCs w:val="24"/>
        </w:rPr>
        <w:t xml:space="preserve"> обработке подвал и тех.этаж. </w:t>
      </w:r>
    </w:p>
    <w:p w:rsidR="00ED1DC4" w:rsidRDefault="00231586" w:rsidP="00231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6715">
        <w:rPr>
          <w:rFonts w:ascii="Times New Roman" w:hAnsi="Times New Roman" w:cs="Times New Roman"/>
          <w:sz w:val="24"/>
          <w:szCs w:val="24"/>
        </w:rPr>
        <w:lastRenderedPageBreak/>
        <w:t xml:space="preserve">Согласно </w:t>
      </w:r>
      <w:r w:rsidR="00666611" w:rsidRPr="00A36715">
        <w:rPr>
          <w:rFonts w:ascii="Times New Roman" w:hAnsi="Times New Roman" w:cs="Times New Roman"/>
          <w:sz w:val="24"/>
          <w:szCs w:val="24"/>
        </w:rPr>
        <w:t>графика</w:t>
      </w:r>
      <w:proofErr w:type="gramEnd"/>
      <w:r w:rsidR="00666611" w:rsidRPr="00A36715">
        <w:rPr>
          <w:rFonts w:ascii="Times New Roman" w:hAnsi="Times New Roman" w:cs="Times New Roman"/>
          <w:sz w:val="24"/>
          <w:szCs w:val="24"/>
        </w:rPr>
        <w:t xml:space="preserve"> проводился вывоз</w:t>
      </w:r>
      <w:r w:rsidRPr="00A36715">
        <w:rPr>
          <w:rFonts w:ascii="Times New Roman" w:hAnsi="Times New Roman" w:cs="Times New Roman"/>
          <w:sz w:val="24"/>
          <w:szCs w:val="24"/>
        </w:rPr>
        <w:t xml:space="preserve"> мусора.</w:t>
      </w:r>
      <w:r w:rsidR="003F000C">
        <w:rPr>
          <w:rFonts w:ascii="Times New Roman" w:hAnsi="Times New Roman" w:cs="Times New Roman"/>
          <w:sz w:val="24"/>
          <w:szCs w:val="24"/>
        </w:rPr>
        <w:t xml:space="preserve"> В 2019 году запланирован ремонт МОП 2 подъезда (окраска стен и потолка).</w:t>
      </w:r>
    </w:p>
    <w:p w:rsidR="00ED1DC4" w:rsidRPr="00ED1DC4" w:rsidRDefault="00ED1DC4" w:rsidP="00ED1D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DC4">
        <w:rPr>
          <w:rFonts w:ascii="Times New Roman" w:hAnsi="Times New Roman" w:cs="Times New Roman"/>
          <w:b/>
          <w:sz w:val="24"/>
          <w:szCs w:val="24"/>
        </w:rPr>
        <w:t>Региональный оператор.</w:t>
      </w:r>
    </w:p>
    <w:p w:rsidR="0010445E" w:rsidRPr="00FA4526" w:rsidRDefault="0010445E" w:rsidP="000B1C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A452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соответствии с Федеральным законом №89-ФЗ «Об отходах производства и потребления» с 01 января 2019 года деятельность по обращению с твёрдыми коммунальными отходами в РТ будет обеспечиваться региональным оператором.</w:t>
      </w:r>
    </w:p>
    <w:p w:rsidR="0010445E" w:rsidRPr="00721E77" w:rsidRDefault="0010445E" w:rsidP="000B1C1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A452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Pr="00721E7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По Западной зоне, в </w:t>
      </w:r>
      <w:proofErr w:type="spellStart"/>
      <w:r w:rsidRPr="00721E7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т.ч</w:t>
      </w:r>
      <w:proofErr w:type="spellEnd"/>
      <w:r w:rsidRPr="00721E7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 по городу Казани региональным оператором выбран</w:t>
      </w:r>
      <w:proofErr w:type="gramStart"/>
      <w:r w:rsidRPr="00721E7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 ООО</w:t>
      </w:r>
      <w:proofErr w:type="gramEnd"/>
      <w:r w:rsidRPr="00721E7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«УК «ПЖКХ».</w:t>
      </w:r>
    </w:p>
    <w:p w:rsidR="0010445E" w:rsidRPr="00721E77" w:rsidRDefault="0010445E" w:rsidP="000B1C1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21E7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  <w:t xml:space="preserve">Следовательно, с 01 января 2019 г. вывоз твёрдых коммунальных отходов  является коммунальной услугой. Одновременно услуга по сбору и вывозу твердых коммунальных отходов исключается из состава работ по содержанию общего имущества в многоквартирном доме и соответственно из состава платы за жилищную услугу. Тариф на услуги регионального оператора по обращению с ТКО по территории РТ на 2019г. утверждён Госкомитетом РТ по тарифам в </w:t>
      </w:r>
      <w:r w:rsidRPr="005623D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размере </w:t>
      </w:r>
      <w:r w:rsidR="005623DD" w:rsidRPr="005623D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365,86</w:t>
      </w:r>
      <w:r w:rsidRPr="005623D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руб</w:t>
      </w:r>
      <w:r w:rsidRPr="00721E7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за куб. м вывезенных и утилизированных отходов, образуемых населением. </w:t>
      </w:r>
    </w:p>
    <w:p w:rsidR="0010445E" w:rsidRDefault="0010445E" w:rsidP="000B1C1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21E7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  <w:t xml:space="preserve">На сегодняшний день работа </w:t>
      </w:r>
      <w:proofErr w:type="spellStart"/>
      <w:r w:rsidRPr="00721E7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регоператора</w:t>
      </w:r>
      <w:proofErr w:type="spellEnd"/>
      <w:r w:rsidRPr="00721E7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не вызывает больших нареканий. Небольшие сбои с забором мусора связаны либо с поломкой техники, либо с автомобилями жителей, загораживающими подъезд к контейнерной площадке. Все проблемы решаются в рабочем режиме.</w:t>
      </w:r>
    </w:p>
    <w:p w:rsidR="000B1C16" w:rsidRPr="000B1C16" w:rsidRDefault="000B1C16" w:rsidP="000B1C1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ED1DC4" w:rsidRPr="00FA4526" w:rsidRDefault="00ED1DC4" w:rsidP="00ED1D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526">
        <w:rPr>
          <w:rFonts w:ascii="Times New Roman" w:hAnsi="Times New Roman" w:cs="Times New Roman"/>
          <w:b/>
          <w:sz w:val="24"/>
          <w:szCs w:val="24"/>
        </w:rPr>
        <w:t>Об организации раздельного сбора мусора.</w:t>
      </w:r>
    </w:p>
    <w:p w:rsidR="000B1C16" w:rsidRPr="00FA4526" w:rsidRDefault="000B1C16" w:rsidP="000B1C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A452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Организация раздельного мусора остаётся одним из приоритетных направлений в работе управляющей компании.</w:t>
      </w:r>
    </w:p>
    <w:p w:rsidR="000B1C16" w:rsidRPr="00721E77" w:rsidRDefault="000B1C16" w:rsidP="000B1C1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A452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Pr="00721E7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Раздельный сбор отходов – позволит не только снизить экологическую нагрузку на окружающую среду, но и отсортировать материалы пригодные для вторичной переработки. </w:t>
      </w:r>
    </w:p>
    <w:p w:rsidR="000B1C16" w:rsidRPr="00721E77" w:rsidRDefault="000B1C16" w:rsidP="000B1C1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21E7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  <w:t xml:space="preserve">Введение раздельного </w:t>
      </w:r>
      <w:proofErr w:type="gramStart"/>
      <w:r w:rsidRPr="00721E7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сбора</w:t>
      </w:r>
      <w:proofErr w:type="gramEnd"/>
      <w:r w:rsidRPr="00721E7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на уровне отдельно взятого дома позволит сэкономить на вывозе мусора. Тариф для жителей дома, где </w:t>
      </w:r>
      <w:proofErr w:type="gramStart"/>
      <w:r w:rsidRPr="00721E7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организован раздельный сбор должен</w:t>
      </w:r>
      <w:proofErr w:type="gramEnd"/>
      <w:r w:rsidRPr="00721E7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быть уменьшен. Законодательная база для дифференциации тарифов подготовлена. 22 сентября подписано постановление правительства РФ, дополняющее правила работы с твердыми коммунальными отходами и позволяющее устанавливать дифференцированные тарифы для ответственных граждан.</w:t>
      </w:r>
    </w:p>
    <w:p w:rsidR="000B1C16" w:rsidRPr="00721E77" w:rsidRDefault="000B1C16" w:rsidP="000B1C1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21E7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  <w:t>На территории Республики Татарстан принято решение раздельное накопление твердых коммунальных отходов осуществлять преимущественно по дуальной схеме. На контейнерной площадке устанавливаются контейнеры 2-х типов: с жёлтой индикацие</w:t>
      </w:r>
      <w:proofErr w:type="gramStart"/>
      <w:r w:rsidRPr="00721E7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й-</w:t>
      </w:r>
      <w:proofErr w:type="gramEnd"/>
      <w:r w:rsidRPr="00721E7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для твердых отходов, и с серой цветовой индикацией – для пищевых отходов. Установка данных контейнеров не исключает установку сетчатых контейнеров для ПЭТ-бутылок. Данные контейнеры уже установлены на части контейнерных площадок, обслуживаемых управляющей компанией. </w:t>
      </w:r>
    </w:p>
    <w:p w:rsidR="00ED1DC4" w:rsidRPr="00721E77" w:rsidRDefault="00ED1DC4" w:rsidP="000B1C1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ED1DC4" w:rsidRDefault="00ED1DC4" w:rsidP="00ED1D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EA2">
        <w:rPr>
          <w:rFonts w:ascii="Times New Roman" w:hAnsi="Times New Roman" w:cs="Times New Roman"/>
          <w:b/>
          <w:sz w:val="24"/>
          <w:szCs w:val="24"/>
        </w:rPr>
        <w:t>Работа с должниками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1D63" w:rsidRPr="00185535" w:rsidRDefault="00B94A37" w:rsidP="001855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391D63" w:rsidRPr="00D614EE">
        <w:rPr>
          <w:rFonts w:ascii="Times New Roman" w:hAnsi="Times New Roman"/>
          <w:sz w:val="24"/>
          <w:szCs w:val="24"/>
        </w:rPr>
        <w:t xml:space="preserve">Юридическим отделом совместно с Расчетным центром управляющей компании проводится работа по досудебному взысканию  задолженности за ЖКУ в следующем порядке: ежемесячно формируются и разносятся по квартирам должников уведомления о необходимости погашения задолженности. Производится ограничение электроснабжения, для должников от </w:t>
      </w:r>
      <w:r w:rsidR="00391D63" w:rsidRPr="00A971C4">
        <w:rPr>
          <w:rFonts w:ascii="Times New Roman" w:eastAsia="Times New Roman" w:hAnsi="Times New Roman" w:cs="Times New Roman"/>
          <w:color w:val="000000"/>
        </w:rPr>
        <w:t>40000 рублей производится ограничение водоотведения. Сумма взысканных сре</w:t>
      </w:r>
      <w:proofErr w:type="gramStart"/>
      <w:r w:rsidR="00391D63" w:rsidRPr="00A971C4">
        <w:rPr>
          <w:rFonts w:ascii="Times New Roman" w:eastAsia="Times New Roman" w:hAnsi="Times New Roman" w:cs="Times New Roman"/>
          <w:color w:val="000000"/>
        </w:rPr>
        <w:t>дств в х</w:t>
      </w:r>
      <w:proofErr w:type="gramEnd"/>
      <w:r w:rsidR="00391D63" w:rsidRPr="00A971C4">
        <w:rPr>
          <w:rFonts w:ascii="Times New Roman" w:eastAsia="Times New Roman" w:hAnsi="Times New Roman" w:cs="Times New Roman"/>
          <w:color w:val="000000"/>
        </w:rPr>
        <w:t>оде</w:t>
      </w:r>
      <w:r w:rsidR="00391D63" w:rsidRPr="00D614EE">
        <w:rPr>
          <w:rFonts w:ascii="Times New Roman" w:hAnsi="Times New Roman"/>
          <w:sz w:val="24"/>
          <w:szCs w:val="24"/>
        </w:rPr>
        <w:t xml:space="preserve"> данных мероприятий составляет</w:t>
      </w:r>
      <w:r w:rsidR="00391D63">
        <w:rPr>
          <w:rFonts w:ascii="Times New Roman" w:hAnsi="Times New Roman"/>
          <w:sz w:val="24"/>
          <w:szCs w:val="24"/>
        </w:rPr>
        <w:t xml:space="preserve"> </w:t>
      </w:r>
      <w:r w:rsidR="00391D63" w:rsidRPr="00D614EE">
        <w:rPr>
          <w:rFonts w:ascii="Times New Roman" w:hAnsi="Times New Roman"/>
          <w:sz w:val="24"/>
          <w:szCs w:val="24"/>
        </w:rPr>
        <w:t xml:space="preserve"> </w:t>
      </w:r>
      <w:r w:rsidR="00721E77">
        <w:rPr>
          <w:rFonts w:ascii="Times New Roman" w:eastAsia="Times New Roman" w:hAnsi="Times New Roman" w:cs="Times New Roman"/>
          <w:color w:val="000000"/>
        </w:rPr>
        <w:t>72 644,97</w:t>
      </w:r>
      <w:r w:rsidR="00391D63">
        <w:rPr>
          <w:rFonts w:ascii="Calibri" w:eastAsia="Times New Roman" w:hAnsi="Calibri" w:cs="Calibri"/>
          <w:color w:val="000000"/>
        </w:rPr>
        <w:t xml:space="preserve"> </w:t>
      </w:r>
      <w:r w:rsidR="00391D63" w:rsidRPr="00D614EE">
        <w:rPr>
          <w:rFonts w:ascii="Times New Roman" w:hAnsi="Times New Roman"/>
          <w:sz w:val="24"/>
          <w:szCs w:val="24"/>
        </w:rPr>
        <w:t xml:space="preserve">руб.  </w:t>
      </w:r>
    </w:p>
    <w:p w:rsidR="00391D63" w:rsidRPr="00D614EE" w:rsidRDefault="00391D63" w:rsidP="00391D6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14EE">
        <w:rPr>
          <w:rFonts w:ascii="Times New Roman" w:hAnsi="Times New Roman"/>
          <w:sz w:val="24"/>
          <w:szCs w:val="24"/>
        </w:rPr>
        <w:t xml:space="preserve">Проводится индивидуальная работа с многодетными семьями и семьями в социально опасном положении (должниками). Параллельно ведется работа по подаче в </w:t>
      </w:r>
      <w:r w:rsidRPr="00D614EE">
        <w:rPr>
          <w:rFonts w:ascii="Times New Roman" w:hAnsi="Times New Roman"/>
          <w:sz w:val="24"/>
          <w:szCs w:val="24"/>
        </w:rPr>
        <w:lastRenderedPageBreak/>
        <w:t>суд заявлений на судебные приказы, подача исковых заявлений по отмененным судебным приказам. Ведется постоянная работа с судебными приставами по взысканию задолженности, в том числе осуществляются выходы в квартиры должников.</w:t>
      </w:r>
    </w:p>
    <w:p w:rsidR="00ED1DC4" w:rsidRPr="00136EF8" w:rsidRDefault="00ED1DC4" w:rsidP="00136EF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EF8">
        <w:rPr>
          <w:rFonts w:ascii="Times New Roman" w:hAnsi="Times New Roman" w:cs="Times New Roman"/>
          <w:sz w:val="24"/>
          <w:szCs w:val="24"/>
        </w:rPr>
        <w:t xml:space="preserve">На 01.01.2019 г. сумма долга </w:t>
      </w:r>
      <w:r w:rsidR="00136EF8" w:rsidRPr="00136EF8">
        <w:rPr>
          <w:rFonts w:ascii="Times New Roman" w:hAnsi="Times New Roman" w:cs="Times New Roman"/>
          <w:sz w:val="24"/>
          <w:szCs w:val="24"/>
        </w:rPr>
        <w:t>трёх</w:t>
      </w:r>
      <w:r w:rsidRPr="00136EF8">
        <w:rPr>
          <w:rFonts w:ascii="Times New Roman" w:hAnsi="Times New Roman" w:cs="Times New Roman"/>
          <w:sz w:val="24"/>
          <w:szCs w:val="24"/>
        </w:rPr>
        <w:t xml:space="preserve"> квартир составляет </w:t>
      </w:r>
      <w:r w:rsidR="00136EF8" w:rsidRPr="00136EF8">
        <w:rPr>
          <w:rFonts w:ascii="Times New Roman" w:hAnsi="Times New Roman" w:cs="Times New Roman"/>
          <w:sz w:val="24"/>
          <w:szCs w:val="24"/>
        </w:rPr>
        <w:t xml:space="preserve">52 640.71 </w:t>
      </w:r>
      <w:r w:rsidRPr="00136EF8">
        <w:rPr>
          <w:rFonts w:ascii="Times New Roman" w:hAnsi="Times New Roman" w:cs="Times New Roman"/>
          <w:sz w:val="24"/>
          <w:szCs w:val="24"/>
        </w:rPr>
        <w:t>руб.</w:t>
      </w:r>
    </w:p>
    <w:p w:rsidR="00ED1DC4" w:rsidRDefault="00ED1DC4" w:rsidP="00ED1D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3827"/>
        <w:gridCol w:w="1701"/>
        <w:gridCol w:w="1559"/>
        <w:gridCol w:w="1701"/>
      </w:tblGrid>
      <w:tr w:rsidR="00ED1DC4" w:rsidRPr="00ED1DC4" w:rsidTr="00ED1DC4">
        <w:trPr>
          <w:trHeight w:val="375"/>
        </w:trPr>
        <w:tc>
          <w:tcPr>
            <w:tcW w:w="9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DC4" w:rsidRPr="00ED1DC4" w:rsidRDefault="00ED1DC4" w:rsidP="007F6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1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Отчет по дому по ул.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D1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Магистральная</w:t>
            </w:r>
            <w:proofErr w:type="gramEnd"/>
            <w:r w:rsidRPr="00ED1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 д.10А за период с 01.01.2018 г. по 31.12.2018 г.</w:t>
            </w:r>
          </w:p>
        </w:tc>
      </w:tr>
      <w:tr w:rsidR="00ED1DC4" w:rsidRPr="00ED1DC4" w:rsidTr="00ED1DC4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C4" w:rsidRPr="00ED1DC4" w:rsidRDefault="00ED1DC4" w:rsidP="00ED1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C4" w:rsidRPr="00ED1DC4" w:rsidRDefault="00ED1DC4" w:rsidP="00ED1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C4" w:rsidRPr="00ED1DC4" w:rsidRDefault="00ED1DC4" w:rsidP="00ED1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C4" w:rsidRPr="00ED1DC4" w:rsidRDefault="00ED1DC4" w:rsidP="00ED1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C4" w:rsidRPr="00ED1DC4" w:rsidRDefault="00ED1DC4" w:rsidP="00ED1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1DC4" w:rsidRPr="00ED1DC4" w:rsidTr="00ED1DC4">
        <w:trPr>
          <w:trHeight w:val="96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DC4" w:rsidRPr="00ED1DC4" w:rsidRDefault="00ED1DC4" w:rsidP="00ED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1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№№ </w:t>
            </w:r>
            <w:proofErr w:type="gramStart"/>
            <w:r w:rsidRPr="00ED1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ED1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DC4" w:rsidRPr="00ED1DC4" w:rsidRDefault="00ED1DC4" w:rsidP="00ED1DC4">
            <w:pPr>
              <w:tabs>
                <w:tab w:val="left" w:pos="4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1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DC4" w:rsidRPr="00ED1DC4" w:rsidRDefault="00ED1DC4" w:rsidP="00ED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1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Начислено населению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DC4" w:rsidRPr="00ED1DC4" w:rsidRDefault="00ED1DC4" w:rsidP="00ED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1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Оплачено населением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DC4" w:rsidRPr="00ED1DC4" w:rsidRDefault="00ED1DC4" w:rsidP="00ED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1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Перечислено поставщику/ подрядчику</w:t>
            </w:r>
          </w:p>
        </w:tc>
      </w:tr>
      <w:tr w:rsidR="00ED1DC4" w:rsidRPr="00ED1DC4" w:rsidTr="00ED1DC4">
        <w:trPr>
          <w:trHeight w:val="315"/>
        </w:trPr>
        <w:tc>
          <w:tcPr>
            <w:tcW w:w="4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1DC4" w:rsidRPr="00ED1DC4" w:rsidRDefault="00ED1DC4" w:rsidP="00ED1D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1D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Магистральная,10</w:t>
            </w:r>
            <w:proofErr w:type="gramStart"/>
            <w:r w:rsidRPr="00ED1D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DC4" w:rsidRPr="00ED1DC4" w:rsidRDefault="00ED1DC4" w:rsidP="00ED1D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1D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6 035 264.96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DC4" w:rsidRPr="00ED1DC4" w:rsidRDefault="00ED1DC4" w:rsidP="00ED1D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1D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5 983 099.52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DC4" w:rsidRPr="00ED1DC4" w:rsidRDefault="00ED1DC4" w:rsidP="00ED1D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1D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5 214 660.61</w:t>
            </w:r>
          </w:p>
        </w:tc>
      </w:tr>
      <w:tr w:rsidR="00ED1DC4" w:rsidRPr="00ED1DC4" w:rsidTr="00ED1DC4">
        <w:trPr>
          <w:trHeight w:val="300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DC4" w:rsidRPr="00ED1DC4" w:rsidRDefault="00ED1DC4" w:rsidP="00ED1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1D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DC4" w:rsidRPr="00ED1DC4" w:rsidRDefault="00ED1DC4" w:rsidP="00ED1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1D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Горячая вода/Отопление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DC4" w:rsidRPr="00ED1DC4" w:rsidRDefault="00ED1DC4" w:rsidP="00ED1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1D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2 182 136.51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DC4" w:rsidRPr="00ED1DC4" w:rsidRDefault="00ED1DC4" w:rsidP="00ED1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1D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2 183 381.98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DC4" w:rsidRPr="00ED1DC4" w:rsidRDefault="00ED1DC4" w:rsidP="00ED1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1D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2 185 386.35</w:t>
            </w:r>
          </w:p>
        </w:tc>
      </w:tr>
      <w:tr w:rsidR="00ED1DC4" w:rsidRPr="00ED1DC4" w:rsidTr="00ED1DC4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DC4" w:rsidRPr="00ED1DC4" w:rsidRDefault="00ED1DC4" w:rsidP="00ED1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1D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DC4" w:rsidRPr="00ED1DC4" w:rsidRDefault="00ED1DC4" w:rsidP="00ED1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1D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Холодная вода/Канализация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DC4" w:rsidRPr="00ED1DC4" w:rsidRDefault="00ED1DC4" w:rsidP="00ED1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1D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502 009.49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DC4" w:rsidRPr="00ED1DC4" w:rsidRDefault="00ED1DC4" w:rsidP="00ED1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1D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516 745.85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DC4" w:rsidRPr="00ED1DC4" w:rsidRDefault="00ED1DC4" w:rsidP="00ED1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1D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534 363.28</w:t>
            </w:r>
          </w:p>
        </w:tc>
      </w:tr>
      <w:tr w:rsidR="00ED1DC4" w:rsidRPr="00ED1DC4" w:rsidTr="00ED1DC4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DC4" w:rsidRPr="00ED1DC4" w:rsidRDefault="00ED1DC4" w:rsidP="00ED1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1D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DC4" w:rsidRPr="00ED1DC4" w:rsidRDefault="00ED1DC4" w:rsidP="00ED1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1D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Электроснабжение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DC4" w:rsidRPr="00ED1DC4" w:rsidRDefault="00ED1DC4" w:rsidP="00ED1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1D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886 123.82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DC4" w:rsidRPr="00ED1DC4" w:rsidRDefault="00ED1DC4" w:rsidP="00ED1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1D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889 276.70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DC4" w:rsidRPr="00ED1DC4" w:rsidRDefault="00ED1DC4" w:rsidP="00ED1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1D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862 811.73</w:t>
            </w:r>
          </w:p>
        </w:tc>
      </w:tr>
      <w:tr w:rsidR="00ED1DC4" w:rsidRPr="00ED1DC4" w:rsidTr="00ED1DC4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DC4" w:rsidRPr="00ED1DC4" w:rsidRDefault="00ED1DC4" w:rsidP="00ED1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1D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DC4" w:rsidRPr="00ED1DC4" w:rsidRDefault="00ED1DC4" w:rsidP="00ED1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1D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Антенна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DC4" w:rsidRPr="00ED1DC4" w:rsidRDefault="00ED1DC4" w:rsidP="00ED1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1D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27 720.00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DC4" w:rsidRPr="00ED1DC4" w:rsidRDefault="00ED1DC4" w:rsidP="00ED1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1D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27 952.43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DC4" w:rsidRPr="00ED1DC4" w:rsidRDefault="00ED1DC4" w:rsidP="00ED1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1D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27 718.64</w:t>
            </w:r>
          </w:p>
        </w:tc>
      </w:tr>
      <w:tr w:rsidR="00ED1DC4" w:rsidRPr="00ED1DC4" w:rsidTr="00ED1DC4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DC4" w:rsidRPr="00ED1DC4" w:rsidRDefault="00ED1DC4" w:rsidP="00ED1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1D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DC4" w:rsidRPr="00ED1DC4" w:rsidRDefault="00ED1DC4" w:rsidP="00ED1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1D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Домофон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DC4" w:rsidRPr="00ED1DC4" w:rsidRDefault="00ED1DC4" w:rsidP="00ED1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1D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42 120.00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DC4" w:rsidRPr="00ED1DC4" w:rsidRDefault="00ED1DC4" w:rsidP="00ED1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1D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42 088.09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DC4" w:rsidRPr="00ED1DC4" w:rsidRDefault="00ED1DC4" w:rsidP="00ED1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1D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42 120.00</w:t>
            </w:r>
          </w:p>
        </w:tc>
      </w:tr>
      <w:tr w:rsidR="00ED1DC4" w:rsidRPr="00ED1DC4" w:rsidTr="00ED1DC4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DC4" w:rsidRPr="00ED1DC4" w:rsidRDefault="00ED1DC4" w:rsidP="00ED1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1D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DC4" w:rsidRPr="00ED1DC4" w:rsidRDefault="00ED1DC4" w:rsidP="00ED1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1D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Лифт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DC4" w:rsidRPr="00ED1DC4" w:rsidRDefault="00ED1DC4" w:rsidP="00ED1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1D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251 814.96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DC4" w:rsidRPr="00ED1DC4" w:rsidRDefault="00ED1DC4" w:rsidP="00ED1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1D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252 304.67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DC4" w:rsidRPr="00ED1DC4" w:rsidRDefault="00ED1DC4" w:rsidP="00ED1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1D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146 049.77</w:t>
            </w:r>
          </w:p>
        </w:tc>
      </w:tr>
      <w:tr w:rsidR="00ED1DC4" w:rsidRPr="00ED1DC4" w:rsidTr="00ED1DC4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DC4" w:rsidRPr="00ED1DC4" w:rsidRDefault="00ED1DC4" w:rsidP="00ED1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1D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DC4" w:rsidRPr="00ED1DC4" w:rsidRDefault="00ED1DC4" w:rsidP="00ED1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1D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Питьевая вода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DC4" w:rsidRPr="00ED1DC4" w:rsidRDefault="00ED1DC4" w:rsidP="00ED1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1D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150 565.10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DC4" w:rsidRPr="00ED1DC4" w:rsidRDefault="00ED1DC4" w:rsidP="00ED1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1D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87 129.49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DC4" w:rsidRPr="00ED1DC4" w:rsidRDefault="00ED1DC4" w:rsidP="00ED1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1D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150 565.10</w:t>
            </w:r>
          </w:p>
        </w:tc>
      </w:tr>
      <w:tr w:rsidR="00ED1DC4" w:rsidRPr="00ED1DC4" w:rsidTr="00ED1DC4">
        <w:trPr>
          <w:trHeight w:val="76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DC4" w:rsidRPr="00ED1DC4" w:rsidRDefault="00ED1DC4" w:rsidP="00ED1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1D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DC4" w:rsidRPr="00ED1DC4" w:rsidRDefault="00ED1DC4" w:rsidP="00ED1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1D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Текущий ремонт и техническое обслуживание общего имущества в многоквартирном доме за исключением лифта, домофона и антенны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DC4" w:rsidRPr="00ED1DC4" w:rsidRDefault="00ED1DC4" w:rsidP="00ED1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1D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651 850.68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DC4" w:rsidRPr="00ED1DC4" w:rsidRDefault="00ED1DC4" w:rsidP="00ED1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1D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650 115.07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DC4" w:rsidRPr="00ED1DC4" w:rsidRDefault="00ED1DC4" w:rsidP="00ED1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1D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686 650.77</w:t>
            </w:r>
          </w:p>
        </w:tc>
      </w:tr>
      <w:tr w:rsidR="00ED1DC4" w:rsidRPr="00ED1DC4" w:rsidTr="00ED1DC4">
        <w:trPr>
          <w:trHeight w:val="102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DC4" w:rsidRPr="00ED1DC4" w:rsidRDefault="00ED1DC4" w:rsidP="00ED1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1D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DC4" w:rsidRPr="00ED1DC4" w:rsidRDefault="00ED1DC4" w:rsidP="00ED1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1D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Уборка, содержание (санитарно-гигиеническая очистка) помещений общего пользования, а также земельного участка, входящих в состав общего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DC4" w:rsidRPr="00ED1DC4" w:rsidRDefault="00ED1DC4" w:rsidP="00ED1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1D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386 517.36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DC4" w:rsidRPr="00ED1DC4" w:rsidRDefault="00ED1DC4" w:rsidP="00ED1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1D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385 568.03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DC4" w:rsidRPr="00ED1DC4" w:rsidRDefault="00ED1DC4" w:rsidP="00ED1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1D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386 517.36</w:t>
            </w:r>
          </w:p>
        </w:tc>
      </w:tr>
      <w:tr w:rsidR="00ED1DC4" w:rsidRPr="00ED1DC4" w:rsidTr="00ED1DC4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DC4" w:rsidRPr="00ED1DC4" w:rsidRDefault="00ED1DC4" w:rsidP="00ED1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1D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DC4" w:rsidRPr="00ED1DC4" w:rsidRDefault="00ED1DC4" w:rsidP="00ED1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1D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ED1D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</w:t>
            </w:r>
            <w:proofErr w:type="gramStart"/>
            <w:r w:rsidRPr="00ED1D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.ф</w:t>
            </w:r>
            <w:proofErr w:type="gramEnd"/>
            <w:r w:rsidRPr="00ED1D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ондом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DC4" w:rsidRPr="00ED1DC4" w:rsidRDefault="00ED1DC4" w:rsidP="00ED1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1D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293 053.32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DC4" w:rsidRPr="00ED1DC4" w:rsidRDefault="00ED1DC4" w:rsidP="00ED1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1D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291 786.59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DC4" w:rsidRPr="00ED1DC4" w:rsidRDefault="00ED1DC4" w:rsidP="00ED1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1D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D1DC4" w:rsidRPr="00ED1DC4" w:rsidTr="00ED1DC4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DC4" w:rsidRPr="00ED1DC4" w:rsidRDefault="00ED1DC4" w:rsidP="00ED1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1D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DC4" w:rsidRPr="00ED1DC4" w:rsidRDefault="00ED1DC4" w:rsidP="00ED1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1D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Вывоз ТБО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DC4" w:rsidRPr="00ED1DC4" w:rsidRDefault="00ED1DC4" w:rsidP="00ED1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1D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198 009.00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DC4" w:rsidRPr="00ED1DC4" w:rsidRDefault="00ED1DC4" w:rsidP="00ED1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1D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197 519.18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DC4" w:rsidRPr="00ED1DC4" w:rsidRDefault="00ED1DC4" w:rsidP="00ED1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1D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192 477.61</w:t>
            </w:r>
          </w:p>
        </w:tc>
      </w:tr>
      <w:tr w:rsidR="00ED1DC4" w:rsidRPr="00ED1DC4" w:rsidTr="00ED1DC4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DC4" w:rsidRPr="00ED1DC4" w:rsidRDefault="00ED1DC4" w:rsidP="00ED1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1D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DC4" w:rsidRPr="00ED1DC4" w:rsidRDefault="00ED1DC4" w:rsidP="00ED1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1D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Капитальный ремонт жилых зданий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DC4" w:rsidRPr="00ED1DC4" w:rsidRDefault="00ED1DC4" w:rsidP="00ED1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1D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463 344.72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DC4" w:rsidRPr="00ED1DC4" w:rsidRDefault="00ED1DC4" w:rsidP="00ED1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1D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459 231.44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DC4" w:rsidRPr="00ED1DC4" w:rsidRDefault="00ED1DC4" w:rsidP="00ED1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1D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ED1DC4" w:rsidRPr="00B8720E" w:rsidRDefault="00ED1DC4" w:rsidP="00ED1D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D1DC4" w:rsidRPr="00B8720E" w:rsidSect="003E126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BFD"/>
    <w:multiLevelType w:val="hybridMultilevel"/>
    <w:tmpl w:val="B61618CE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8251E"/>
    <w:multiLevelType w:val="hybridMultilevel"/>
    <w:tmpl w:val="5F5E2A4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D3C71D9"/>
    <w:multiLevelType w:val="hybridMultilevel"/>
    <w:tmpl w:val="E3A6E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350"/>
    <w:rsid w:val="00027B47"/>
    <w:rsid w:val="00034BD5"/>
    <w:rsid w:val="00063DE2"/>
    <w:rsid w:val="00091A45"/>
    <w:rsid w:val="00094F7F"/>
    <w:rsid w:val="000A198F"/>
    <w:rsid w:val="000A4B8A"/>
    <w:rsid w:val="000B1C16"/>
    <w:rsid w:val="00100D71"/>
    <w:rsid w:val="0010445E"/>
    <w:rsid w:val="00111C88"/>
    <w:rsid w:val="00136EF8"/>
    <w:rsid w:val="00153DE7"/>
    <w:rsid w:val="00157566"/>
    <w:rsid w:val="00183764"/>
    <w:rsid w:val="00185535"/>
    <w:rsid w:val="00196603"/>
    <w:rsid w:val="001D16D6"/>
    <w:rsid w:val="001D706E"/>
    <w:rsid w:val="001E0184"/>
    <w:rsid w:val="001E276F"/>
    <w:rsid w:val="001E62B2"/>
    <w:rsid w:val="00231586"/>
    <w:rsid w:val="0024276C"/>
    <w:rsid w:val="00264E62"/>
    <w:rsid w:val="002701D9"/>
    <w:rsid w:val="00284FE9"/>
    <w:rsid w:val="002A2D01"/>
    <w:rsid w:val="002A4E2B"/>
    <w:rsid w:val="002D5D5C"/>
    <w:rsid w:val="0038061E"/>
    <w:rsid w:val="00391D63"/>
    <w:rsid w:val="003B1A34"/>
    <w:rsid w:val="003B6A4B"/>
    <w:rsid w:val="003D3BAF"/>
    <w:rsid w:val="003D4CC1"/>
    <w:rsid w:val="003E1266"/>
    <w:rsid w:val="003E41DC"/>
    <w:rsid w:val="003F000C"/>
    <w:rsid w:val="003F7505"/>
    <w:rsid w:val="00497EDD"/>
    <w:rsid w:val="004B24C2"/>
    <w:rsid w:val="00550D76"/>
    <w:rsid w:val="00555D16"/>
    <w:rsid w:val="005623DD"/>
    <w:rsid w:val="00567524"/>
    <w:rsid w:val="005B2775"/>
    <w:rsid w:val="005B2C2F"/>
    <w:rsid w:val="00610AFC"/>
    <w:rsid w:val="006379A1"/>
    <w:rsid w:val="00656350"/>
    <w:rsid w:val="00666611"/>
    <w:rsid w:val="006D5D85"/>
    <w:rsid w:val="007102E2"/>
    <w:rsid w:val="00721E77"/>
    <w:rsid w:val="0072236C"/>
    <w:rsid w:val="007607EB"/>
    <w:rsid w:val="00763868"/>
    <w:rsid w:val="007B1CC3"/>
    <w:rsid w:val="007F25C0"/>
    <w:rsid w:val="007F630D"/>
    <w:rsid w:val="00811AD1"/>
    <w:rsid w:val="008126D2"/>
    <w:rsid w:val="00812CDE"/>
    <w:rsid w:val="00861251"/>
    <w:rsid w:val="00890B0A"/>
    <w:rsid w:val="008B55A6"/>
    <w:rsid w:val="008E3785"/>
    <w:rsid w:val="008F17E6"/>
    <w:rsid w:val="009164CE"/>
    <w:rsid w:val="0092042F"/>
    <w:rsid w:val="00930272"/>
    <w:rsid w:val="00931F50"/>
    <w:rsid w:val="009A5C36"/>
    <w:rsid w:val="009F0818"/>
    <w:rsid w:val="009F2DAE"/>
    <w:rsid w:val="00A062A1"/>
    <w:rsid w:val="00A27C51"/>
    <w:rsid w:val="00A30178"/>
    <w:rsid w:val="00A30F27"/>
    <w:rsid w:val="00A36715"/>
    <w:rsid w:val="00A459F3"/>
    <w:rsid w:val="00A554E0"/>
    <w:rsid w:val="00A70950"/>
    <w:rsid w:val="00A8039A"/>
    <w:rsid w:val="00AF0DBC"/>
    <w:rsid w:val="00AF3237"/>
    <w:rsid w:val="00B10752"/>
    <w:rsid w:val="00B30BF1"/>
    <w:rsid w:val="00B505DD"/>
    <w:rsid w:val="00B54C2A"/>
    <w:rsid w:val="00B60916"/>
    <w:rsid w:val="00B645B3"/>
    <w:rsid w:val="00B66A25"/>
    <w:rsid w:val="00B72F16"/>
    <w:rsid w:val="00B86727"/>
    <w:rsid w:val="00B8720E"/>
    <w:rsid w:val="00B93262"/>
    <w:rsid w:val="00B94A37"/>
    <w:rsid w:val="00BA2C1B"/>
    <w:rsid w:val="00BB2BEA"/>
    <w:rsid w:val="00C1562D"/>
    <w:rsid w:val="00C235AD"/>
    <w:rsid w:val="00C34A34"/>
    <w:rsid w:val="00C376E7"/>
    <w:rsid w:val="00C51EB5"/>
    <w:rsid w:val="00C60547"/>
    <w:rsid w:val="00C707FB"/>
    <w:rsid w:val="00CA20CA"/>
    <w:rsid w:val="00D21B4A"/>
    <w:rsid w:val="00DB5C3B"/>
    <w:rsid w:val="00DC09C4"/>
    <w:rsid w:val="00DC630F"/>
    <w:rsid w:val="00DD6DAF"/>
    <w:rsid w:val="00DE0EA2"/>
    <w:rsid w:val="00DE5F60"/>
    <w:rsid w:val="00DF2F19"/>
    <w:rsid w:val="00E03996"/>
    <w:rsid w:val="00E12386"/>
    <w:rsid w:val="00E97116"/>
    <w:rsid w:val="00EA02EC"/>
    <w:rsid w:val="00EA211A"/>
    <w:rsid w:val="00ED1DC4"/>
    <w:rsid w:val="00EE496C"/>
    <w:rsid w:val="00F56194"/>
    <w:rsid w:val="00F57FEF"/>
    <w:rsid w:val="00FA4526"/>
    <w:rsid w:val="00FB73CC"/>
    <w:rsid w:val="00FC70AD"/>
    <w:rsid w:val="00FF3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56350"/>
    <w:pPr>
      <w:suppressAutoHyphens/>
      <w:spacing w:after="0" w:line="360" w:lineRule="auto"/>
      <w:jc w:val="both"/>
    </w:pPr>
    <w:rPr>
      <w:rFonts w:ascii="Calibri" w:eastAsia="Calibri" w:hAnsi="Calibri" w:cs="Calibri"/>
      <w:kern w:val="1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56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3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7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pto6</dc:creator>
  <cp:lastModifiedBy>Расчетный Центр</cp:lastModifiedBy>
  <cp:revision>49</cp:revision>
  <cp:lastPrinted>2015-01-20T05:26:00Z</cp:lastPrinted>
  <dcterms:created xsi:type="dcterms:W3CDTF">2015-01-20T13:52:00Z</dcterms:created>
  <dcterms:modified xsi:type="dcterms:W3CDTF">2020-01-22T11:16:00Z</dcterms:modified>
</cp:coreProperties>
</file>