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206295">
        <w:rPr>
          <w:rFonts w:ascii="Times New Roman" w:hAnsi="Times New Roman" w:cs="Times New Roman"/>
          <w:b/>
          <w:sz w:val="24"/>
          <w:szCs w:val="24"/>
        </w:rPr>
        <w:t>1</w:t>
      </w:r>
      <w:r w:rsidR="006740FB">
        <w:rPr>
          <w:rFonts w:ascii="Times New Roman" w:hAnsi="Times New Roman" w:cs="Times New Roman"/>
          <w:b/>
          <w:sz w:val="24"/>
          <w:szCs w:val="24"/>
        </w:rPr>
        <w:t>0</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206295">
        <w:rPr>
          <w:rFonts w:ascii="Times New Roman" w:hAnsi="Times New Roman" w:cs="Times New Roman"/>
          <w:b/>
          <w:sz w:val="24"/>
          <w:szCs w:val="24"/>
        </w:rPr>
        <w:t>Новоселья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30985" w:rsidRDefault="00830985" w:rsidP="00830985">
      <w:pPr>
        <w:spacing w:after="0" w:line="240" w:lineRule="auto"/>
        <w:jc w:val="both"/>
        <w:rPr>
          <w:rFonts w:ascii="Times New Roman" w:hAnsi="Times New Roman" w:cs="Times New Roman"/>
          <w:sz w:val="24"/>
          <w:szCs w:val="24"/>
        </w:rPr>
      </w:pPr>
    </w:p>
    <w:p w:rsidR="00E64213" w:rsidRPr="008C13A3" w:rsidRDefault="00E64213" w:rsidP="008C13A3">
      <w:pPr>
        <w:spacing w:after="0"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В  2018 году управление жилым домом №</w:t>
      </w:r>
      <w:r w:rsidR="00206295" w:rsidRPr="008C13A3">
        <w:rPr>
          <w:rFonts w:ascii="Times New Roman" w:hAnsi="Times New Roman" w:cs="Times New Roman"/>
          <w:sz w:val="24"/>
          <w:szCs w:val="24"/>
        </w:rPr>
        <w:t>1</w:t>
      </w:r>
      <w:r w:rsidR="006740FB" w:rsidRPr="008C13A3">
        <w:rPr>
          <w:rFonts w:ascii="Times New Roman" w:hAnsi="Times New Roman" w:cs="Times New Roman"/>
          <w:sz w:val="24"/>
          <w:szCs w:val="24"/>
        </w:rPr>
        <w:t>0</w:t>
      </w:r>
      <w:r w:rsidRPr="008C13A3">
        <w:rPr>
          <w:rFonts w:ascii="Times New Roman" w:hAnsi="Times New Roman" w:cs="Times New Roman"/>
          <w:sz w:val="24"/>
          <w:szCs w:val="24"/>
        </w:rPr>
        <w:t xml:space="preserve"> по ул. </w:t>
      </w:r>
      <w:r w:rsidR="00206295" w:rsidRPr="008C13A3">
        <w:rPr>
          <w:rFonts w:ascii="Times New Roman" w:hAnsi="Times New Roman" w:cs="Times New Roman"/>
          <w:sz w:val="24"/>
          <w:szCs w:val="24"/>
        </w:rPr>
        <w:t>Новоселья</w:t>
      </w:r>
      <w:r w:rsidRPr="008C13A3">
        <w:rPr>
          <w:rFonts w:ascii="Times New Roman" w:hAnsi="Times New Roman" w:cs="Times New Roman"/>
          <w:sz w:val="24"/>
          <w:szCs w:val="24"/>
        </w:rPr>
        <w:t xml:space="preserve"> осуществлялось управляющей компанией «Жилище и Комфорт».</w:t>
      </w:r>
    </w:p>
    <w:p w:rsidR="001717F3" w:rsidRPr="008C13A3" w:rsidRDefault="001717F3" w:rsidP="008C13A3">
      <w:pPr>
        <w:spacing w:after="0" w:line="240" w:lineRule="auto"/>
        <w:ind w:firstLine="708"/>
        <w:jc w:val="both"/>
        <w:rPr>
          <w:rFonts w:ascii="Times New Roman" w:hAnsi="Times New Roman" w:cs="Times New Roman"/>
          <w:sz w:val="24"/>
          <w:szCs w:val="24"/>
        </w:rPr>
      </w:pPr>
    </w:p>
    <w:p w:rsidR="00206295" w:rsidRPr="008C13A3" w:rsidRDefault="00206295" w:rsidP="008C13A3">
      <w:pPr>
        <w:spacing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 xml:space="preserve">Водоснабжение (холодная вода)  и  </w:t>
      </w:r>
      <w:proofErr w:type="spellStart"/>
      <w:r w:rsidRPr="008C13A3">
        <w:rPr>
          <w:rFonts w:ascii="Times New Roman" w:hAnsi="Times New Roman" w:cs="Times New Roman"/>
          <w:sz w:val="24"/>
          <w:szCs w:val="24"/>
        </w:rPr>
        <w:t>канализование</w:t>
      </w:r>
      <w:proofErr w:type="spellEnd"/>
      <w:r w:rsidRPr="008C13A3">
        <w:rPr>
          <w:rFonts w:ascii="Times New Roman" w:hAnsi="Times New Roman" w:cs="Times New Roman"/>
          <w:sz w:val="24"/>
          <w:szCs w:val="24"/>
        </w:rPr>
        <w:t xml:space="preserve">   - МУП «Водоканал»</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Отопление и подогрев воды - АО  «Татэнерго»</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Электроснабжение - ОАО «</w:t>
      </w:r>
      <w:proofErr w:type="spellStart"/>
      <w:r w:rsidRPr="008C13A3">
        <w:rPr>
          <w:rFonts w:ascii="Times New Roman" w:hAnsi="Times New Roman" w:cs="Times New Roman"/>
          <w:sz w:val="24"/>
          <w:szCs w:val="24"/>
        </w:rPr>
        <w:t>Татэнергосбыт</w:t>
      </w:r>
      <w:proofErr w:type="spellEnd"/>
      <w:r w:rsidRPr="008C13A3">
        <w:rPr>
          <w:rFonts w:ascii="Times New Roman" w:hAnsi="Times New Roman" w:cs="Times New Roman"/>
          <w:sz w:val="24"/>
          <w:szCs w:val="24"/>
        </w:rPr>
        <w:t>»</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Дератизация – ООО «Мангуст-Д»</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Антенна - ООО «</w:t>
      </w:r>
      <w:proofErr w:type="spellStart"/>
      <w:r w:rsidRPr="008C13A3">
        <w:rPr>
          <w:rFonts w:ascii="Times New Roman" w:hAnsi="Times New Roman" w:cs="Times New Roman"/>
          <w:sz w:val="24"/>
          <w:szCs w:val="24"/>
        </w:rPr>
        <w:t>Связь.Телевизионные</w:t>
      </w:r>
      <w:proofErr w:type="spellEnd"/>
      <w:r w:rsidRPr="008C13A3">
        <w:rPr>
          <w:rFonts w:ascii="Times New Roman" w:hAnsi="Times New Roman" w:cs="Times New Roman"/>
          <w:sz w:val="24"/>
          <w:szCs w:val="24"/>
        </w:rPr>
        <w:t xml:space="preserve"> коммуникации»</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Лифт – ООО «</w:t>
      </w:r>
      <w:proofErr w:type="spellStart"/>
      <w:r w:rsidRPr="008C13A3">
        <w:rPr>
          <w:rFonts w:ascii="Times New Roman" w:hAnsi="Times New Roman" w:cs="Times New Roman"/>
          <w:sz w:val="24"/>
          <w:szCs w:val="24"/>
        </w:rPr>
        <w:t>ЛифтСтрой</w:t>
      </w:r>
      <w:proofErr w:type="spellEnd"/>
      <w:r w:rsidRPr="008C13A3">
        <w:rPr>
          <w:rFonts w:ascii="Times New Roman" w:hAnsi="Times New Roman" w:cs="Times New Roman"/>
          <w:sz w:val="24"/>
          <w:szCs w:val="24"/>
        </w:rPr>
        <w:t>-Сервис»</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Вентиляция – ООИ «Арманд»</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 xml:space="preserve">Вывоз  ТБО –  ООО «СП </w:t>
      </w:r>
      <w:proofErr w:type="spellStart"/>
      <w:r w:rsidRPr="008C13A3">
        <w:rPr>
          <w:rFonts w:ascii="Times New Roman" w:hAnsi="Times New Roman" w:cs="Times New Roman"/>
          <w:sz w:val="24"/>
          <w:szCs w:val="24"/>
        </w:rPr>
        <w:t>Арсу</w:t>
      </w:r>
      <w:proofErr w:type="spellEnd"/>
      <w:r w:rsidRPr="008C13A3">
        <w:rPr>
          <w:rFonts w:ascii="Times New Roman" w:hAnsi="Times New Roman" w:cs="Times New Roman"/>
          <w:sz w:val="24"/>
          <w:szCs w:val="24"/>
        </w:rPr>
        <w:t>»</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АППЗ- ООО «РЭСС»</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Чистая вода- ООО «Чистая вода»</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Содержание двора и уборку подъезда осуществля</w:t>
      </w:r>
      <w:r w:rsidR="008C13A3">
        <w:rPr>
          <w:rFonts w:ascii="Times New Roman" w:hAnsi="Times New Roman" w:cs="Times New Roman"/>
          <w:sz w:val="24"/>
          <w:szCs w:val="24"/>
        </w:rPr>
        <w:t>ло</w:t>
      </w:r>
      <w:r w:rsidRPr="008C13A3">
        <w:rPr>
          <w:rFonts w:ascii="Times New Roman" w:hAnsi="Times New Roman" w:cs="Times New Roman"/>
          <w:sz w:val="24"/>
          <w:szCs w:val="24"/>
        </w:rPr>
        <w:t xml:space="preserve"> ООО «АГЭ-Сервис» тел.233-43-17.</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«Новоселья» тел. 233-43-17, обслуживание домофонов и системы электроснабжения и АППЗ - ООО «РЭСС» тел. 233-42-43, телефоны единой диспетчерской службы 233-48-78, 258-06-93. </w:t>
      </w:r>
    </w:p>
    <w:p w:rsidR="00206295" w:rsidRPr="008C13A3" w:rsidRDefault="00206295" w:rsidP="008C13A3">
      <w:pPr>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206295" w:rsidRPr="008C13A3" w:rsidRDefault="00206295" w:rsidP="008C13A3">
      <w:pPr>
        <w:spacing w:after="0" w:line="240" w:lineRule="auto"/>
        <w:jc w:val="both"/>
        <w:rPr>
          <w:rFonts w:ascii="Times New Roman" w:hAnsi="Times New Roman" w:cs="Times New Roman"/>
          <w:sz w:val="24"/>
          <w:szCs w:val="24"/>
        </w:rPr>
      </w:pPr>
    </w:p>
    <w:p w:rsidR="00206295" w:rsidRPr="008C13A3" w:rsidRDefault="00206295" w:rsidP="008C13A3">
      <w:pPr>
        <w:spacing w:after="0"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Тарифы за жилищные услуги утверждены протоколом общего собрания собственников.</w:t>
      </w:r>
      <w:bookmarkStart w:id="0" w:name="_GoBack"/>
      <w:bookmarkEnd w:id="0"/>
    </w:p>
    <w:p w:rsidR="00206295" w:rsidRPr="008C13A3" w:rsidRDefault="00206295" w:rsidP="008C13A3">
      <w:pPr>
        <w:spacing w:after="0"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В 2018 году за счет средств по строке «</w:t>
      </w:r>
      <w:r w:rsidRPr="008C13A3">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8C13A3">
        <w:rPr>
          <w:rFonts w:ascii="Times New Roman" w:hAnsi="Times New Roman" w:cs="Times New Roman"/>
          <w:sz w:val="24"/>
          <w:szCs w:val="24"/>
        </w:rPr>
        <w:t>» управляющая компания проводила следующие работы:</w:t>
      </w:r>
    </w:p>
    <w:p w:rsidR="00206295" w:rsidRPr="008C13A3" w:rsidRDefault="00206295" w:rsidP="008C13A3">
      <w:pPr>
        <w:pStyle w:val="a6"/>
        <w:numPr>
          <w:ilvl w:val="0"/>
          <w:numId w:val="2"/>
        </w:numPr>
        <w:spacing w:line="240" w:lineRule="auto"/>
        <w:jc w:val="both"/>
        <w:rPr>
          <w:rFonts w:ascii="Times New Roman" w:hAnsi="Times New Roman" w:cs="Times New Roman"/>
          <w:sz w:val="24"/>
          <w:szCs w:val="24"/>
        </w:rPr>
      </w:pPr>
      <w:r w:rsidRPr="008C13A3">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206295" w:rsidRPr="008C13A3" w:rsidRDefault="00206295" w:rsidP="008C13A3">
      <w:pPr>
        <w:pStyle w:val="a6"/>
        <w:numPr>
          <w:ilvl w:val="0"/>
          <w:numId w:val="2"/>
        </w:numPr>
        <w:spacing w:line="240" w:lineRule="auto"/>
        <w:jc w:val="both"/>
        <w:rPr>
          <w:rFonts w:ascii="Times New Roman" w:hAnsi="Times New Roman" w:cs="Times New Roman"/>
          <w:sz w:val="24"/>
          <w:szCs w:val="24"/>
        </w:rPr>
      </w:pPr>
      <w:r w:rsidRPr="008C13A3">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206295" w:rsidRPr="008C13A3" w:rsidRDefault="00206295" w:rsidP="008C13A3">
      <w:pPr>
        <w:pStyle w:val="a6"/>
        <w:numPr>
          <w:ilvl w:val="0"/>
          <w:numId w:val="2"/>
        </w:numPr>
        <w:spacing w:line="240" w:lineRule="auto"/>
        <w:jc w:val="both"/>
        <w:rPr>
          <w:rFonts w:ascii="Times New Roman" w:hAnsi="Times New Roman" w:cs="Times New Roman"/>
          <w:sz w:val="24"/>
          <w:szCs w:val="24"/>
        </w:rPr>
      </w:pPr>
      <w:r w:rsidRPr="008C13A3">
        <w:rPr>
          <w:rFonts w:ascii="Times New Roman" w:hAnsi="Times New Roman" w:cs="Times New Roman"/>
          <w:sz w:val="24"/>
          <w:szCs w:val="24"/>
        </w:rPr>
        <w:t>Устранение аварийных заявок, и  круглосуточное диспетчерское обслуживание.</w:t>
      </w:r>
    </w:p>
    <w:p w:rsidR="008C13A3" w:rsidRDefault="00206295" w:rsidP="008C13A3">
      <w:pPr>
        <w:pStyle w:val="a6"/>
        <w:numPr>
          <w:ilvl w:val="0"/>
          <w:numId w:val="2"/>
        </w:numPr>
        <w:spacing w:line="240" w:lineRule="auto"/>
        <w:jc w:val="both"/>
        <w:rPr>
          <w:rFonts w:ascii="Times New Roman" w:hAnsi="Times New Roman" w:cs="Times New Roman"/>
          <w:sz w:val="24"/>
          <w:szCs w:val="24"/>
        </w:rPr>
      </w:pPr>
      <w:r w:rsidRPr="008C13A3">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8C13A3">
        <w:rPr>
          <w:rFonts w:ascii="Times New Roman" w:hAnsi="Times New Roman" w:cs="Times New Roman"/>
          <w:sz w:val="24"/>
          <w:szCs w:val="24"/>
        </w:rPr>
        <w:t>гидропневмопромывка</w:t>
      </w:r>
      <w:proofErr w:type="spellEnd"/>
      <w:r w:rsidRPr="008C13A3">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8C13A3">
        <w:rPr>
          <w:rFonts w:ascii="Times New Roman" w:hAnsi="Times New Roman" w:cs="Times New Roman"/>
          <w:sz w:val="24"/>
          <w:szCs w:val="24"/>
        </w:rPr>
        <w:t>водоподогревательных</w:t>
      </w:r>
      <w:proofErr w:type="spellEnd"/>
      <w:r w:rsidRPr="008C13A3">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206295" w:rsidRPr="008C13A3" w:rsidRDefault="00206295" w:rsidP="008C13A3">
      <w:pPr>
        <w:spacing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 xml:space="preserve">Выполнены работы по технической проверке и ремонту системы вентиляции,  аэродинамические испытания системы АППЗ, испытание и измерение </w:t>
      </w:r>
      <w:proofErr w:type="spellStart"/>
      <w:r w:rsidRPr="008C13A3">
        <w:rPr>
          <w:rFonts w:ascii="Times New Roman" w:hAnsi="Times New Roman" w:cs="Times New Roman"/>
          <w:sz w:val="24"/>
          <w:szCs w:val="24"/>
        </w:rPr>
        <w:t>эл.орудования</w:t>
      </w:r>
      <w:proofErr w:type="spellEnd"/>
      <w:r w:rsidRPr="008C13A3">
        <w:rPr>
          <w:rFonts w:ascii="Times New Roman" w:hAnsi="Times New Roman" w:cs="Times New Roman"/>
          <w:sz w:val="24"/>
          <w:szCs w:val="24"/>
        </w:rPr>
        <w:t xml:space="preserve"> и </w:t>
      </w:r>
      <w:proofErr w:type="spellStart"/>
      <w:r w:rsidRPr="008C13A3">
        <w:rPr>
          <w:rFonts w:ascii="Times New Roman" w:hAnsi="Times New Roman" w:cs="Times New Roman"/>
          <w:sz w:val="24"/>
          <w:szCs w:val="24"/>
        </w:rPr>
        <w:t>эл.установок</w:t>
      </w:r>
      <w:proofErr w:type="spellEnd"/>
      <w:r w:rsidRPr="008C13A3">
        <w:rPr>
          <w:rFonts w:ascii="Times New Roman" w:hAnsi="Times New Roman" w:cs="Times New Roman"/>
          <w:sz w:val="24"/>
          <w:szCs w:val="24"/>
        </w:rPr>
        <w:t xml:space="preserve"> напряжением да 1 кВт, разработка проектно-сметной документации, от снега и наледи производилась очистка свесов кровли и балконных козырьков. </w:t>
      </w:r>
    </w:p>
    <w:p w:rsidR="00206295" w:rsidRPr="008C13A3" w:rsidRDefault="00206295" w:rsidP="008C13A3">
      <w:pPr>
        <w:spacing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За счет средств по услуге «</w:t>
      </w:r>
      <w:r w:rsidRPr="008C13A3">
        <w:rPr>
          <w:rFonts w:ascii="Times New Roman" w:hAnsi="Times New Roman" w:cs="Times New Roman"/>
          <w:b/>
          <w:sz w:val="24"/>
          <w:szCs w:val="24"/>
        </w:rPr>
        <w:t>Содержание лифта» и «Лифт</w:t>
      </w:r>
      <w:r w:rsidRPr="008C13A3">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206295" w:rsidRPr="008C13A3" w:rsidRDefault="00206295" w:rsidP="008C13A3">
      <w:pPr>
        <w:spacing w:after="0"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t>За счет средств по строке «</w:t>
      </w:r>
      <w:r w:rsidRPr="008C13A3">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8C13A3">
        <w:rPr>
          <w:rFonts w:ascii="Times New Roman" w:hAnsi="Times New Roman" w:cs="Times New Roman"/>
          <w:sz w:val="24"/>
          <w:szCs w:val="24"/>
        </w:rPr>
        <w:t xml:space="preserve"> </w:t>
      </w:r>
      <w:r w:rsidRPr="008C13A3">
        <w:rPr>
          <w:rFonts w:ascii="Times New Roman" w:hAnsi="Times New Roman" w:cs="Times New Roman"/>
          <w:b/>
          <w:sz w:val="24"/>
          <w:szCs w:val="24"/>
        </w:rPr>
        <w:t>имущества»</w:t>
      </w:r>
      <w:r w:rsidRPr="008C13A3">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8C13A3">
        <w:rPr>
          <w:rFonts w:ascii="Times New Roman" w:hAnsi="Times New Roman" w:cs="Times New Roman"/>
          <w:sz w:val="24"/>
          <w:szCs w:val="24"/>
        </w:rPr>
        <w:t>спец.средствами</w:t>
      </w:r>
      <w:proofErr w:type="spellEnd"/>
      <w:r w:rsidRPr="008C13A3">
        <w:rPr>
          <w:rFonts w:ascii="Times New Roman" w:hAnsi="Times New Roman" w:cs="Times New Roman"/>
          <w:sz w:val="24"/>
          <w:szCs w:val="24"/>
        </w:rPr>
        <w:t xml:space="preserve">. </w:t>
      </w:r>
    </w:p>
    <w:p w:rsidR="00206295" w:rsidRPr="008C13A3" w:rsidRDefault="00206295" w:rsidP="008C13A3">
      <w:pPr>
        <w:spacing w:line="240" w:lineRule="auto"/>
        <w:ind w:firstLine="708"/>
        <w:jc w:val="both"/>
        <w:rPr>
          <w:rFonts w:ascii="Times New Roman" w:hAnsi="Times New Roman" w:cs="Times New Roman"/>
          <w:sz w:val="24"/>
          <w:szCs w:val="24"/>
        </w:rPr>
      </w:pPr>
      <w:r w:rsidRPr="008C13A3">
        <w:rPr>
          <w:rFonts w:ascii="Times New Roman" w:hAnsi="Times New Roman" w:cs="Times New Roman"/>
          <w:sz w:val="24"/>
          <w:szCs w:val="24"/>
        </w:rPr>
        <w:lastRenderedPageBreak/>
        <w:t xml:space="preserve">Средства по текущему ремонту, которые планируется 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6740FB" w:rsidRPr="008C13A3" w:rsidRDefault="006740FB" w:rsidP="008C13A3">
      <w:pPr>
        <w:spacing w:after="0" w:line="240" w:lineRule="auto"/>
        <w:jc w:val="both"/>
        <w:rPr>
          <w:rFonts w:ascii="Times New Roman" w:hAnsi="Times New Roman" w:cs="Times New Roman"/>
          <w:sz w:val="24"/>
          <w:szCs w:val="24"/>
        </w:rPr>
      </w:pPr>
    </w:p>
    <w:p w:rsidR="001C0AE4" w:rsidRPr="008C13A3" w:rsidRDefault="00237844" w:rsidP="008C13A3">
      <w:pPr>
        <w:spacing w:after="0" w:line="240" w:lineRule="auto"/>
        <w:jc w:val="center"/>
        <w:outlineLvl w:val="0"/>
        <w:rPr>
          <w:rFonts w:ascii="Times New Roman" w:hAnsi="Times New Roman" w:cs="Times New Roman"/>
          <w:b/>
          <w:sz w:val="24"/>
          <w:szCs w:val="24"/>
        </w:rPr>
      </w:pPr>
      <w:r w:rsidRPr="008C13A3">
        <w:rPr>
          <w:rFonts w:ascii="Times New Roman" w:hAnsi="Times New Roman" w:cs="Times New Roman"/>
          <w:b/>
          <w:sz w:val="24"/>
          <w:szCs w:val="24"/>
        </w:rPr>
        <w:t>Региональный оператор.</w:t>
      </w:r>
    </w:p>
    <w:p w:rsidR="00B6234C" w:rsidRPr="008C13A3" w:rsidRDefault="00B6234C" w:rsidP="008C13A3">
      <w:pPr>
        <w:spacing w:after="0" w:line="240" w:lineRule="auto"/>
        <w:ind w:firstLine="567"/>
        <w:jc w:val="center"/>
        <w:outlineLvl w:val="0"/>
        <w:rPr>
          <w:rFonts w:ascii="Times New Roman" w:hAnsi="Times New Roman" w:cs="Times New Roman"/>
          <w:b/>
          <w:sz w:val="24"/>
          <w:szCs w:val="24"/>
        </w:rPr>
      </w:pPr>
    </w:p>
    <w:p w:rsidR="00AE2DC7" w:rsidRPr="008C13A3" w:rsidRDefault="00ED78BC" w:rsidP="008C13A3">
      <w:pPr>
        <w:spacing w:after="0" w:line="240" w:lineRule="auto"/>
        <w:ind w:firstLine="624"/>
        <w:jc w:val="both"/>
        <w:outlineLvl w:val="0"/>
        <w:rPr>
          <w:rFonts w:ascii="Times New Roman" w:hAnsi="Times New Roman" w:cs="Times New Roman"/>
          <w:sz w:val="24"/>
          <w:szCs w:val="24"/>
        </w:rPr>
      </w:pPr>
      <w:r w:rsidRPr="008C13A3">
        <w:rPr>
          <w:rFonts w:ascii="Times New Roman" w:hAnsi="Times New Roman" w:cs="Times New Roman"/>
          <w:sz w:val="24"/>
          <w:szCs w:val="24"/>
        </w:rPr>
        <w:t xml:space="preserve">  </w:t>
      </w:r>
      <w:r w:rsidR="00AE2DC7" w:rsidRPr="008C13A3">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8C13A3">
        <w:rPr>
          <w:rFonts w:ascii="Times New Roman" w:hAnsi="Times New Roman" w:cs="Times New Roman"/>
          <w:sz w:val="24"/>
          <w:szCs w:val="24"/>
        </w:rPr>
        <w:t xml:space="preserve"> </w:t>
      </w:r>
      <w:r w:rsidRPr="008C13A3">
        <w:rPr>
          <w:rFonts w:ascii="Times New Roman" w:hAnsi="Times New Roman" w:cs="Times New Roman"/>
          <w:sz w:val="24"/>
          <w:szCs w:val="24"/>
        </w:rPr>
        <w:t xml:space="preserve">г. утверждён Госкомитетом РТ по тарифам в размере </w:t>
      </w:r>
      <w:r w:rsidR="00AE47D0" w:rsidRPr="008C13A3">
        <w:rPr>
          <w:rFonts w:ascii="Times New Roman" w:hAnsi="Times New Roman" w:cs="Times New Roman"/>
          <w:sz w:val="24"/>
          <w:szCs w:val="24"/>
        </w:rPr>
        <w:t>365,86</w:t>
      </w:r>
      <w:r w:rsidRPr="008C13A3">
        <w:rPr>
          <w:rFonts w:ascii="Times New Roman" w:hAnsi="Times New Roman" w:cs="Times New Roman"/>
          <w:sz w:val="24"/>
          <w:szCs w:val="24"/>
        </w:rPr>
        <w:t xml:space="preserve"> руб. за куб. м</w:t>
      </w:r>
      <w:r w:rsidR="00ED78BC" w:rsidRPr="008C13A3">
        <w:rPr>
          <w:rFonts w:ascii="Times New Roman" w:hAnsi="Times New Roman" w:cs="Times New Roman"/>
          <w:sz w:val="24"/>
          <w:szCs w:val="24"/>
        </w:rPr>
        <w:t>.</w:t>
      </w:r>
      <w:r w:rsidRPr="008C13A3">
        <w:rPr>
          <w:rFonts w:ascii="Times New Roman" w:hAnsi="Times New Roman" w:cs="Times New Roman"/>
          <w:sz w:val="24"/>
          <w:szCs w:val="24"/>
        </w:rPr>
        <w:t xml:space="preserve"> вывезенных и утилизированных отходов, образуемых населением. </w:t>
      </w:r>
    </w:p>
    <w:p w:rsidR="00AE2DC7"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 xml:space="preserve">На сегодняшний день работа </w:t>
      </w:r>
      <w:proofErr w:type="spellStart"/>
      <w:r w:rsidRPr="008C13A3">
        <w:rPr>
          <w:rFonts w:ascii="Times New Roman" w:hAnsi="Times New Roman" w:cs="Times New Roman"/>
          <w:sz w:val="24"/>
          <w:szCs w:val="24"/>
        </w:rPr>
        <w:t>регоператора</w:t>
      </w:r>
      <w:proofErr w:type="spellEnd"/>
      <w:r w:rsidRPr="008C13A3">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8C13A3" w:rsidRDefault="00AE2DC7" w:rsidP="008C13A3">
      <w:pPr>
        <w:tabs>
          <w:tab w:val="left" w:pos="0"/>
        </w:tabs>
        <w:spacing w:after="0" w:line="240" w:lineRule="auto"/>
        <w:jc w:val="both"/>
        <w:rPr>
          <w:rFonts w:ascii="Times New Roman" w:hAnsi="Times New Roman" w:cs="Times New Roman"/>
          <w:b/>
          <w:sz w:val="24"/>
          <w:szCs w:val="24"/>
        </w:rPr>
      </w:pPr>
    </w:p>
    <w:p w:rsidR="00AE2DC7" w:rsidRPr="008C13A3" w:rsidRDefault="00AE2DC7" w:rsidP="008C13A3">
      <w:pPr>
        <w:tabs>
          <w:tab w:val="left" w:pos="0"/>
        </w:tabs>
        <w:spacing w:after="0" w:line="240" w:lineRule="auto"/>
        <w:jc w:val="center"/>
        <w:rPr>
          <w:rFonts w:ascii="Times New Roman" w:hAnsi="Times New Roman" w:cs="Times New Roman"/>
          <w:b/>
          <w:sz w:val="24"/>
          <w:szCs w:val="24"/>
        </w:rPr>
      </w:pPr>
      <w:r w:rsidRPr="008C13A3">
        <w:rPr>
          <w:rFonts w:ascii="Times New Roman" w:hAnsi="Times New Roman" w:cs="Times New Roman"/>
          <w:b/>
          <w:sz w:val="24"/>
          <w:szCs w:val="24"/>
        </w:rPr>
        <w:t>Об организации раздельного сбора мусора</w:t>
      </w:r>
      <w:r w:rsidR="00ED78BC" w:rsidRPr="008C13A3">
        <w:rPr>
          <w:rFonts w:ascii="Times New Roman" w:hAnsi="Times New Roman" w:cs="Times New Roman"/>
          <w:b/>
          <w:sz w:val="24"/>
          <w:szCs w:val="24"/>
        </w:rPr>
        <w:t>.</w:t>
      </w:r>
    </w:p>
    <w:p w:rsidR="001C0AE4" w:rsidRPr="008C13A3" w:rsidRDefault="001C0AE4" w:rsidP="008C13A3">
      <w:pPr>
        <w:tabs>
          <w:tab w:val="left" w:pos="0"/>
        </w:tabs>
        <w:spacing w:after="0" w:line="240" w:lineRule="auto"/>
        <w:jc w:val="center"/>
        <w:rPr>
          <w:rFonts w:ascii="Times New Roman" w:hAnsi="Times New Roman" w:cs="Times New Roman"/>
          <w:b/>
          <w:sz w:val="24"/>
          <w:szCs w:val="24"/>
        </w:rPr>
      </w:pPr>
    </w:p>
    <w:p w:rsidR="00AE2DC7"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8C13A3" w:rsidRDefault="00AE2DC7" w:rsidP="008C13A3">
      <w:pPr>
        <w:tabs>
          <w:tab w:val="left" w:pos="0"/>
        </w:tabs>
        <w:spacing w:after="0" w:line="240" w:lineRule="auto"/>
        <w:jc w:val="both"/>
        <w:rPr>
          <w:rFonts w:ascii="Times New Roman" w:hAnsi="Times New Roman" w:cs="Times New Roman"/>
          <w:sz w:val="24"/>
          <w:szCs w:val="24"/>
        </w:rPr>
      </w:pPr>
      <w:r w:rsidRPr="008C13A3">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8C13A3" w:rsidRDefault="009A7861" w:rsidP="008C13A3">
      <w:pPr>
        <w:tabs>
          <w:tab w:val="left" w:pos="0"/>
        </w:tabs>
        <w:spacing w:after="0" w:line="240" w:lineRule="auto"/>
        <w:rPr>
          <w:rFonts w:ascii="Times New Roman" w:hAnsi="Times New Roman" w:cs="Times New Roman"/>
          <w:b/>
          <w:sz w:val="24"/>
          <w:szCs w:val="24"/>
        </w:rPr>
      </w:pPr>
    </w:p>
    <w:p w:rsidR="00267909" w:rsidRPr="008C13A3" w:rsidRDefault="00136CFA" w:rsidP="008C13A3">
      <w:pPr>
        <w:tabs>
          <w:tab w:val="left" w:pos="0"/>
        </w:tabs>
        <w:spacing w:after="0" w:line="240" w:lineRule="auto"/>
        <w:jc w:val="center"/>
        <w:rPr>
          <w:rFonts w:ascii="Times New Roman" w:hAnsi="Times New Roman" w:cs="Times New Roman"/>
          <w:b/>
          <w:sz w:val="24"/>
          <w:szCs w:val="24"/>
        </w:rPr>
      </w:pPr>
      <w:r w:rsidRPr="008C13A3">
        <w:rPr>
          <w:rFonts w:ascii="Times New Roman" w:hAnsi="Times New Roman" w:cs="Times New Roman"/>
          <w:b/>
          <w:sz w:val="24"/>
          <w:szCs w:val="24"/>
        </w:rPr>
        <w:t>Работа с должниками.</w:t>
      </w:r>
    </w:p>
    <w:p w:rsidR="00267909" w:rsidRPr="008C13A3" w:rsidRDefault="00267909" w:rsidP="008C13A3">
      <w:pPr>
        <w:tabs>
          <w:tab w:val="left" w:pos="0"/>
        </w:tabs>
        <w:spacing w:after="0" w:line="240" w:lineRule="auto"/>
        <w:jc w:val="both"/>
        <w:rPr>
          <w:rFonts w:ascii="Times New Roman" w:hAnsi="Times New Roman"/>
          <w:sz w:val="24"/>
          <w:szCs w:val="24"/>
        </w:rPr>
      </w:pPr>
      <w:r w:rsidRPr="008C13A3">
        <w:rPr>
          <w:rFonts w:ascii="Times New Roman" w:hAnsi="Times New Roman"/>
          <w:sz w:val="24"/>
          <w:szCs w:val="24"/>
        </w:rPr>
        <w:tab/>
      </w:r>
    </w:p>
    <w:p w:rsidR="0075387E" w:rsidRPr="008C13A3" w:rsidRDefault="00267909" w:rsidP="008C13A3">
      <w:pPr>
        <w:tabs>
          <w:tab w:val="left" w:pos="0"/>
        </w:tabs>
        <w:spacing w:after="0" w:line="240" w:lineRule="auto"/>
        <w:jc w:val="both"/>
        <w:rPr>
          <w:rFonts w:ascii="Times New Roman" w:hAnsi="Times New Roman" w:cs="Times New Roman"/>
          <w:b/>
          <w:sz w:val="24"/>
          <w:szCs w:val="24"/>
        </w:rPr>
      </w:pPr>
      <w:r w:rsidRPr="008C13A3">
        <w:rPr>
          <w:rFonts w:ascii="Times New Roman" w:hAnsi="Times New Roman"/>
          <w:sz w:val="24"/>
          <w:szCs w:val="24"/>
        </w:rPr>
        <w:tab/>
      </w:r>
      <w:r w:rsidR="00A727F5" w:rsidRPr="008C13A3">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8C13A3" w:rsidRDefault="00544550" w:rsidP="008C13A3">
      <w:pPr>
        <w:spacing w:line="240" w:lineRule="auto"/>
        <w:jc w:val="both"/>
        <w:rPr>
          <w:rFonts w:ascii="Times New Roman" w:eastAsia="Times New Roman" w:hAnsi="Times New Roman" w:cs="Times New Roman"/>
          <w:color w:val="000000"/>
          <w:sz w:val="24"/>
          <w:szCs w:val="24"/>
        </w:rPr>
      </w:pPr>
      <w:r w:rsidRPr="008C13A3">
        <w:rPr>
          <w:rFonts w:ascii="Times New Roman" w:hAnsi="Times New Roman"/>
          <w:sz w:val="24"/>
          <w:szCs w:val="24"/>
        </w:rPr>
        <w:t>е</w:t>
      </w:r>
      <w:r w:rsidR="00A727F5" w:rsidRPr="008C13A3">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8C13A3">
        <w:rPr>
          <w:rFonts w:ascii="Times New Roman" w:hAnsi="Times New Roman"/>
          <w:sz w:val="24"/>
          <w:szCs w:val="24"/>
        </w:rPr>
        <w:t>П</w:t>
      </w:r>
      <w:r w:rsidR="00A727F5" w:rsidRPr="008C13A3">
        <w:rPr>
          <w:rFonts w:ascii="Times New Roman" w:hAnsi="Times New Roman"/>
          <w:sz w:val="24"/>
          <w:szCs w:val="24"/>
        </w:rPr>
        <w:t>роизвод</w:t>
      </w:r>
      <w:r w:rsidR="00B57C13" w:rsidRPr="008C13A3">
        <w:rPr>
          <w:rFonts w:ascii="Times New Roman" w:hAnsi="Times New Roman"/>
          <w:sz w:val="24"/>
          <w:szCs w:val="24"/>
        </w:rPr>
        <w:t>и</w:t>
      </w:r>
      <w:r w:rsidR="00A727F5" w:rsidRPr="008C13A3">
        <w:rPr>
          <w:rFonts w:ascii="Times New Roman" w:hAnsi="Times New Roman"/>
          <w:sz w:val="24"/>
          <w:szCs w:val="24"/>
        </w:rPr>
        <w:t>тся ограничение электроснабжени</w:t>
      </w:r>
      <w:r w:rsidR="00B57C13" w:rsidRPr="008C13A3">
        <w:rPr>
          <w:rFonts w:ascii="Times New Roman" w:hAnsi="Times New Roman"/>
          <w:sz w:val="24"/>
          <w:szCs w:val="24"/>
        </w:rPr>
        <w:t>я</w:t>
      </w:r>
      <w:r w:rsidR="00A727F5" w:rsidRPr="008C13A3">
        <w:rPr>
          <w:rFonts w:ascii="Times New Roman" w:hAnsi="Times New Roman"/>
          <w:sz w:val="24"/>
          <w:szCs w:val="24"/>
        </w:rPr>
        <w:t xml:space="preserve">, для должников от </w:t>
      </w:r>
      <w:r w:rsidR="00A727F5" w:rsidRPr="008C13A3">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8C13A3">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4A1FB9" w:rsidRPr="008C13A3">
        <w:rPr>
          <w:rFonts w:ascii="Times New Roman" w:eastAsia="Times New Roman" w:hAnsi="Times New Roman" w:cs="Times New Roman"/>
          <w:color w:val="000000"/>
          <w:sz w:val="24"/>
          <w:szCs w:val="24"/>
        </w:rPr>
        <w:t xml:space="preserve"> </w:t>
      </w:r>
      <w:r w:rsidR="004A1FB9" w:rsidRPr="008C13A3">
        <w:rPr>
          <w:rFonts w:ascii="Times New Roman" w:eastAsia="Times New Roman" w:hAnsi="Times New Roman" w:cs="Times New Roman"/>
          <w:color w:val="000000"/>
          <w:sz w:val="24"/>
          <w:szCs w:val="24"/>
        </w:rPr>
        <w:t>428</w:t>
      </w:r>
      <w:r w:rsidR="004A1FB9" w:rsidRPr="008C13A3">
        <w:rPr>
          <w:rFonts w:ascii="Times New Roman" w:eastAsia="Times New Roman" w:hAnsi="Times New Roman" w:cs="Times New Roman"/>
          <w:color w:val="000000"/>
          <w:sz w:val="24"/>
          <w:szCs w:val="24"/>
        </w:rPr>
        <w:t xml:space="preserve"> </w:t>
      </w:r>
      <w:r w:rsidR="004A1FB9" w:rsidRPr="008C13A3">
        <w:rPr>
          <w:rFonts w:ascii="Times New Roman" w:eastAsia="Times New Roman" w:hAnsi="Times New Roman" w:cs="Times New Roman"/>
          <w:color w:val="000000"/>
          <w:sz w:val="24"/>
          <w:szCs w:val="24"/>
        </w:rPr>
        <w:t>251,95</w:t>
      </w:r>
      <w:r w:rsidR="004A1FB9" w:rsidRPr="008C13A3">
        <w:rPr>
          <w:rFonts w:ascii="Times New Roman" w:eastAsia="Times New Roman" w:hAnsi="Times New Roman" w:cs="Times New Roman"/>
          <w:color w:val="000000"/>
          <w:sz w:val="24"/>
          <w:szCs w:val="24"/>
        </w:rPr>
        <w:t xml:space="preserve"> </w:t>
      </w:r>
      <w:r w:rsidR="00D614EE" w:rsidRPr="008C13A3">
        <w:rPr>
          <w:rFonts w:ascii="Times New Roman" w:eastAsia="Times New Roman" w:hAnsi="Times New Roman" w:cs="Times New Roman"/>
          <w:color w:val="000000"/>
          <w:sz w:val="24"/>
          <w:szCs w:val="24"/>
        </w:rPr>
        <w:t>руб.</w:t>
      </w:r>
      <w:r w:rsidR="00D614EE" w:rsidRPr="008C13A3">
        <w:rPr>
          <w:rFonts w:ascii="Times New Roman" w:hAnsi="Times New Roman"/>
          <w:sz w:val="24"/>
          <w:szCs w:val="24"/>
        </w:rPr>
        <w:t xml:space="preserve">  </w:t>
      </w:r>
    </w:p>
    <w:p w:rsidR="00A727F5" w:rsidRPr="008C13A3" w:rsidRDefault="00A727F5" w:rsidP="008C13A3">
      <w:pPr>
        <w:spacing w:line="240" w:lineRule="auto"/>
        <w:ind w:firstLine="708"/>
        <w:jc w:val="both"/>
        <w:rPr>
          <w:rFonts w:ascii="Times New Roman" w:hAnsi="Times New Roman"/>
          <w:sz w:val="24"/>
          <w:szCs w:val="24"/>
        </w:rPr>
      </w:pPr>
      <w:r w:rsidRPr="008C13A3">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8C13A3">
        <w:rPr>
          <w:rFonts w:ascii="Times New Roman" w:hAnsi="Times New Roman"/>
          <w:sz w:val="24"/>
          <w:szCs w:val="24"/>
        </w:rPr>
        <w:t xml:space="preserve"> </w:t>
      </w:r>
      <w:r w:rsidRPr="008C13A3">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8C13A3" w:rsidRDefault="00283726" w:rsidP="008C13A3">
      <w:pPr>
        <w:spacing w:line="240" w:lineRule="auto"/>
        <w:ind w:firstLine="708"/>
        <w:jc w:val="both"/>
        <w:rPr>
          <w:rFonts w:ascii="Times New Roman" w:eastAsia="Times New Roman" w:hAnsi="Times New Roman" w:cs="Times New Roman"/>
          <w:color w:val="000000"/>
          <w:sz w:val="24"/>
          <w:szCs w:val="24"/>
        </w:rPr>
      </w:pPr>
      <w:r w:rsidRPr="008C13A3">
        <w:rPr>
          <w:rFonts w:ascii="Times New Roman" w:hAnsi="Times New Roman"/>
          <w:sz w:val="24"/>
          <w:szCs w:val="24"/>
        </w:rPr>
        <w:t>На 1.01.201</w:t>
      </w:r>
      <w:r w:rsidR="00136CFA" w:rsidRPr="008C13A3">
        <w:rPr>
          <w:rFonts w:ascii="Times New Roman" w:hAnsi="Times New Roman"/>
          <w:sz w:val="24"/>
          <w:szCs w:val="24"/>
        </w:rPr>
        <w:t>9</w:t>
      </w:r>
      <w:r w:rsidR="0092014C" w:rsidRPr="008C13A3">
        <w:rPr>
          <w:rFonts w:ascii="Times New Roman" w:hAnsi="Times New Roman"/>
          <w:sz w:val="24"/>
          <w:szCs w:val="24"/>
        </w:rPr>
        <w:t xml:space="preserve"> </w:t>
      </w:r>
      <w:r w:rsidRPr="008C13A3">
        <w:rPr>
          <w:rFonts w:ascii="Times New Roman" w:hAnsi="Times New Roman"/>
          <w:sz w:val="24"/>
          <w:szCs w:val="24"/>
        </w:rPr>
        <w:t xml:space="preserve">г. сумма долга </w:t>
      </w:r>
      <w:r w:rsidR="00275FD7" w:rsidRPr="008C13A3">
        <w:rPr>
          <w:rFonts w:ascii="Times New Roman" w:hAnsi="Times New Roman"/>
          <w:sz w:val="24"/>
          <w:szCs w:val="24"/>
        </w:rPr>
        <w:t>5-ти</w:t>
      </w:r>
      <w:r w:rsidR="006740FB" w:rsidRPr="008C13A3">
        <w:rPr>
          <w:rFonts w:ascii="Times New Roman" w:hAnsi="Times New Roman"/>
          <w:sz w:val="24"/>
          <w:szCs w:val="24"/>
        </w:rPr>
        <w:t xml:space="preserve"> </w:t>
      </w:r>
      <w:r w:rsidRPr="008C13A3">
        <w:rPr>
          <w:rFonts w:ascii="Times New Roman" w:hAnsi="Times New Roman"/>
          <w:sz w:val="24"/>
          <w:szCs w:val="24"/>
        </w:rPr>
        <w:t>квартир составляет</w:t>
      </w:r>
      <w:r w:rsidR="0020017E" w:rsidRPr="008C13A3">
        <w:rPr>
          <w:color w:val="000000"/>
          <w:sz w:val="24"/>
          <w:szCs w:val="24"/>
        </w:rPr>
        <w:t xml:space="preserve"> </w:t>
      </w:r>
      <w:r w:rsidR="00275FD7" w:rsidRPr="008C13A3">
        <w:rPr>
          <w:rFonts w:ascii="Times New Roman" w:eastAsia="Times New Roman" w:hAnsi="Times New Roman" w:cs="Times New Roman"/>
          <w:color w:val="000000"/>
          <w:sz w:val="24"/>
          <w:szCs w:val="24"/>
        </w:rPr>
        <w:t xml:space="preserve">326 242,35  </w:t>
      </w:r>
      <w:r w:rsidR="00937852" w:rsidRPr="008C13A3">
        <w:rPr>
          <w:rFonts w:ascii="Times New Roman" w:hAnsi="Times New Roman"/>
          <w:sz w:val="24"/>
          <w:szCs w:val="24"/>
        </w:rPr>
        <w:t>руб.</w:t>
      </w:r>
    </w:p>
    <w:p w:rsidR="009B6E4B" w:rsidRPr="006740FB" w:rsidRDefault="009B6E4B" w:rsidP="006740FB">
      <w:pPr>
        <w:spacing w:after="0" w:line="240" w:lineRule="auto"/>
        <w:ind w:right="281"/>
        <w:jc w:val="center"/>
        <w:rPr>
          <w:rFonts w:ascii="Times New Roman" w:eastAsia="Times New Roman" w:hAnsi="Times New Roman" w:cs="Times New Roman"/>
          <w:b/>
          <w:bCs/>
          <w:color w:val="000000"/>
          <w:sz w:val="24"/>
          <w:szCs w:val="24"/>
        </w:rPr>
      </w:pPr>
    </w:p>
    <w:p w:rsidR="009B6E4B" w:rsidRPr="006740FB" w:rsidRDefault="009B6E4B" w:rsidP="006740FB">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8580" w:type="dxa"/>
        <w:tblLook w:val="04A0" w:firstRow="1" w:lastRow="0" w:firstColumn="1" w:lastColumn="0" w:noHBand="0" w:noVBand="1"/>
      </w:tblPr>
      <w:tblGrid>
        <w:gridCol w:w="699"/>
        <w:gridCol w:w="3597"/>
        <w:gridCol w:w="1403"/>
        <w:gridCol w:w="1476"/>
        <w:gridCol w:w="1850"/>
      </w:tblGrid>
      <w:tr w:rsidR="00945FD0" w:rsidRPr="00945FD0" w:rsidTr="00945FD0">
        <w:trPr>
          <w:trHeight w:val="1578"/>
        </w:trPr>
        <w:tc>
          <w:tcPr>
            <w:tcW w:w="620" w:type="dxa"/>
            <w:tcBorders>
              <w:top w:val="single" w:sz="8" w:space="0" w:color="000000"/>
              <w:left w:val="single" w:sz="8" w:space="0" w:color="000000"/>
              <w:bottom w:val="nil"/>
              <w:right w:val="single" w:sz="4" w:space="0" w:color="000000"/>
            </w:tcBorders>
            <w:shd w:val="clear" w:color="auto" w:fill="auto"/>
            <w:vAlign w:val="center"/>
            <w:hideMark/>
          </w:tcPr>
          <w:p w:rsidR="00945FD0" w:rsidRPr="00945FD0" w:rsidRDefault="00945FD0" w:rsidP="00945FD0">
            <w:pPr>
              <w:spacing w:after="0" w:line="240" w:lineRule="auto"/>
              <w:jc w:val="center"/>
              <w:rPr>
                <w:rFonts w:ascii="Times New Roman" w:eastAsia="Times New Roman" w:hAnsi="Times New Roman" w:cs="Times New Roman"/>
                <w:b/>
                <w:bCs/>
                <w:color w:val="000000"/>
                <w:sz w:val="24"/>
                <w:szCs w:val="24"/>
              </w:rPr>
            </w:pPr>
            <w:r w:rsidRPr="00945FD0">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945FD0" w:rsidRPr="00945FD0" w:rsidRDefault="00945FD0" w:rsidP="00945FD0">
            <w:pPr>
              <w:spacing w:after="0" w:line="240" w:lineRule="auto"/>
              <w:jc w:val="center"/>
              <w:rPr>
                <w:rFonts w:ascii="Times New Roman" w:eastAsia="Times New Roman" w:hAnsi="Times New Roman" w:cs="Times New Roman"/>
                <w:b/>
                <w:bCs/>
                <w:color w:val="000000"/>
                <w:sz w:val="24"/>
                <w:szCs w:val="24"/>
              </w:rPr>
            </w:pPr>
            <w:r w:rsidRPr="00945FD0">
              <w:rPr>
                <w:rFonts w:ascii="Times New Roman" w:eastAsia="Times New Roman" w:hAnsi="Times New Roman" w:cs="Times New Roman"/>
                <w:b/>
                <w:bCs/>
                <w:color w:val="000000"/>
                <w:sz w:val="24"/>
                <w:szCs w:val="24"/>
              </w:rPr>
              <w:t>Услуга</w:t>
            </w:r>
          </w:p>
        </w:tc>
        <w:tc>
          <w:tcPr>
            <w:tcW w:w="1359" w:type="dxa"/>
            <w:tcBorders>
              <w:top w:val="single" w:sz="8" w:space="0" w:color="000000"/>
              <w:left w:val="nil"/>
              <w:bottom w:val="nil"/>
              <w:right w:val="single" w:sz="4" w:space="0" w:color="000000"/>
            </w:tcBorders>
            <w:shd w:val="clear" w:color="auto" w:fill="auto"/>
            <w:vAlign w:val="center"/>
            <w:hideMark/>
          </w:tcPr>
          <w:p w:rsidR="00945FD0" w:rsidRPr="00945FD0" w:rsidRDefault="00945FD0" w:rsidP="00945FD0">
            <w:pPr>
              <w:spacing w:after="0" w:line="240" w:lineRule="auto"/>
              <w:jc w:val="center"/>
              <w:rPr>
                <w:rFonts w:ascii="Times New Roman" w:eastAsia="Times New Roman" w:hAnsi="Times New Roman" w:cs="Times New Roman"/>
                <w:b/>
                <w:bCs/>
                <w:color w:val="000000"/>
                <w:sz w:val="24"/>
                <w:szCs w:val="24"/>
              </w:rPr>
            </w:pPr>
            <w:r w:rsidRPr="00945FD0">
              <w:rPr>
                <w:rFonts w:ascii="Times New Roman" w:eastAsia="Times New Roman" w:hAnsi="Times New Roman" w:cs="Times New Roman"/>
                <w:b/>
                <w:bCs/>
                <w:color w:val="000000"/>
                <w:sz w:val="24"/>
                <w:szCs w:val="24"/>
              </w:rPr>
              <w:t>Начислено населению</w:t>
            </w:r>
          </w:p>
        </w:tc>
        <w:tc>
          <w:tcPr>
            <w:tcW w:w="1340" w:type="dxa"/>
            <w:tcBorders>
              <w:top w:val="single" w:sz="8" w:space="0" w:color="000000"/>
              <w:left w:val="nil"/>
              <w:bottom w:val="nil"/>
              <w:right w:val="single" w:sz="4" w:space="0" w:color="000000"/>
            </w:tcBorders>
            <w:shd w:val="clear" w:color="auto" w:fill="auto"/>
            <w:vAlign w:val="center"/>
            <w:hideMark/>
          </w:tcPr>
          <w:p w:rsidR="00945FD0" w:rsidRPr="00945FD0" w:rsidRDefault="00945FD0" w:rsidP="00945FD0">
            <w:pPr>
              <w:spacing w:after="0" w:line="240" w:lineRule="auto"/>
              <w:jc w:val="center"/>
              <w:rPr>
                <w:rFonts w:ascii="Times New Roman" w:eastAsia="Times New Roman" w:hAnsi="Times New Roman" w:cs="Times New Roman"/>
                <w:b/>
                <w:bCs/>
                <w:color w:val="000000"/>
                <w:sz w:val="24"/>
                <w:szCs w:val="24"/>
              </w:rPr>
            </w:pPr>
            <w:r w:rsidRPr="00945FD0">
              <w:rPr>
                <w:rFonts w:ascii="Times New Roman" w:eastAsia="Times New Roman" w:hAnsi="Times New Roman" w:cs="Times New Roman"/>
                <w:b/>
                <w:bCs/>
                <w:color w:val="000000"/>
                <w:sz w:val="24"/>
                <w:szCs w:val="24"/>
              </w:rPr>
              <w:t>Оплачено населением</w:t>
            </w:r>
          </w:p>
        </w:tc>
        <w:tc>
          <w:tcPr>
            <w:tcW w:w="1664" w:type="dxa"/>
            <w:tcBorders>
              <w:top w:val="single" w:sz="8" w:space="0" w:color="000000"/>
              <w:left w:val="nil"/>
              <w:bottom w:val="nil"/>
              <w:right w:val="single" w:sz="4" w:space="0" w:color="000000"/>
            </w:tcBorders>
            <w:shd w:val="clear" w:color="auto" w:fill="auto"/>
            <w:vAlign w:val="center"/>
            <w:hideMark/>
          </w:tcPr>
          <w:p w:rsidR="00945FD0" w:rsidRPr="00945FD0" w:rsidRDefault="00945FD0" w:rsidP="00945FD0">
            <w:pPr>
              <w:spacing w:after="0" w:line="240" w:lineRule="auto"/>
              <w:jc w:val="center"/>
              <w:rPr>
                <w:rFonts w:ascii="Times New Roman" w:eastAsia="Times New Roman" w:hAnsi="Times New Roman" w:cs="Times New Roman"/>
                <w:b/>
                <w:bCs/>
                <w:color w:val="000000"/>
                <w:sz w:val="24"/>
                <w:szCs w:val="24"/>
              </w:rPr>
            </w:pPr>
            <w:r w:rsidRPr="00945FD0">
              <w:rPr>
                <w:rFonts w:ascii="Times New Roman" w:eastAsia="Times New Roman" w:hAnsi="Times New Roman" w:cs="Times New Roman"/>
                <w:b/>
                <w:bCs/>
                <w:color w:val="000000"/>
                <w:sz w:val="24"/>
                <w:szCs w:val="24"/>
              </w:rPr>
              <w:t>Предъявлено поставщиками</w:t>
            </w:r>
          </w:p>
        </w:tc>
      </w:tr>
      <w:tr w:rsidR="00945FD0" w:rsidRPr="00945FD0" w:rsidTr="00945FD0">
        <w:trPr>
          <w:trHeight w:val="540"/>
        </w:trPr>
        <w:tc>
          <w:tcPr>
            <w:tcW w:w="4217"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945FD0">
              <w:rPr>
                <w:rFonts w:ascii="Arial" w:eastAsia="Times New Roman" w:hAnsi="Arial" w:cs="Arial"/>
                <w:b/>
                <w:bCs/>
                <w:color w:val="000000"/>
                <w:sz w:val="20"/>
                <w:szCs w:val="20"/>
              </w:rPr>
              <w:t>Новоселья</w:t>
            </w:r>
            <w:proofErr w:type="spellEnd"/>
            <w:r w:rsidRPr="00945FD0">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945FD0">
              <w:rPr>
                <w:rFonts w:ascii="Arial" w:eastAsia="Times New Roman" w:hAnsi="Arial" w:cs="Arial"/>
                <w:b/>
                <w:bCs/>
                <w:color w:val="000000"/>
                <w:sz w:val="20"/>
                <w:szCs w:val="20"/>
              </w:rPr>
              <w:t>10</w:t>
            </w:r>
          </w:p>
        </w:tc>
        <w:tc>
          <w:tcPr>
            <w:tcW w:w="1359" w:type="dxa"/>
            <w:tcBorders>
              <w:top w:val="single" w:sz="8" w:space="0" w:color="auto"/>
              <w:left w:val="nil"/>
              <w:bottom w:val="single" w:sz="8" w:space="0" w:color="auto"/>
              <w:right w:val="nil"/>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b/>
                <w:bCs/>
                <w:sz w:val="20"/>
                <w:szCs w:val="20"/>
              </w:rPr>
            </w:pPr>
            <w:r w:rsidRPr="00945FD0">
              <w:rPr>
                <w:rFonts w:ascii="Arial" w:eastAsia="Times New Roman" w:hAnsi="Arial" w:cs="Arial"/>
                <w:b/>
                <w:bCs/>
                <w:sz w:val="20"/>
                <w:szCs w:val="20"/>
              </w:rPr>
              <w:t>5 530 482,11</w:t>
            </w:r>
          </w:p>
        </w:tc>
        <w:tc>
          <w:tcPr>
            <w:tcW w:w="1340" w:type="dxa"/>
            <w:tcBorders>
              <w:top w:val="single" w:sz="8" w:space="0" w:color="auto"/>
              <w:left w:val="single" w:sz="4" w:space="0" w:color="000000"/>
              <w:bottom w:val="single" w:sz="8" w:space="0" w:color="auto"/>
              <w:right w:val="nil"/>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b/>
                <w:bCs/>
                <w:sz w:val="20"/>
                <w:szCs w:val="20"/>
              </w:rPr>
            </w:pPr>
            <w:r w:rsidRPr="00945FD0">
              <w:rPr>
                <w:rFonts w:ascii="Arial" w:eastAsia="Times New Roman" w:hAnsi="Arial" w:cs="Arial"/>
                <w:b/>
                <w:bCs/>
                <w:sz w:val="20"/>
                <w:szCs w:val="20"/>
              </w:rPr>
              <w:t>5 475 199,73</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b/>
                <w:bCs/>
                <w:sz w:val="20"/>
                <w:szCs w:val="20"/>
              </w:rPr>
            </w:pPr>
            <w:r w:rsidRPr="00945FD0">
              <w:rPr>
                <w:rFonts w:ascii="Arial" w:eastAsia="Times New Roman" w:hAnsi="Arial" w:cs="Arial"/>
                <w:b/>
                <w:bCs/>
                <w:sz w:val="20"/>
                <w:szCs w:val="20"/>
              </w:rPr>
              <w:t>4 638 347,35</w:t>
            </w:r>
          </w:p>
        </w:tc>
      </w:tr>
      <w:tr w:rsidR="00945FD0" w:rsidRPr="00945FD0" w:rsidTr="00945FD0">
        <w:trPr>
          <w:trHeight w:val="375"/>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1</w:t>
            </w:r>
          </w:p>
        </w:tc>
        <w:tc>
          <w:tcPr>
            <w:tcW w:w="3597"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Горячая вода/ Отопление</w:t>
            </w:r>
          </w:p>
        </w:tc>
        <w:tc>
          <w:tcPr>
            <w:tcW w:w="1359"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1 769 093,31</w:t>
            </w:r>
          </w:p>
        </w:tc>
        <w:tc>
          <w:tcPr>
            <w:tcW w:w="1340"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1 755 935,35</w:t>
            </w:r>
          </w:p>
        </w:tc>
        <w:tc>
          <w:tcPr>
            <w:tcW w:w="1664"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1 762 479,96</w:t>
            </w:r>
          </w:p>
        </w:tc>
      </w:tr>
      <w:tr w:rsidR="00945FD0" w:rsidRPr="00945FD0" w:rsidTr="00945FD0">
        <w:trPr>
          <w:trHeight w:val="375"/>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Холодная вода/ Канализация</w:t>
            </w:r>
          </w:p>
        </w:tc>
        <w:tc>
          <w:tcPr>
            <w:tcW w:w="1359"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435 067,90</w:t>
            </w:r>
          </w:p>
        </w:tc>
        <w:tc>
          <w:tcPr>
            <w:tcW w:w="1340"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429 526,21</w:t>
            </w:r>
          </w:p>
        </w:tc>
        <w:tc>
          <w:tcPr>
            <w:tcW w:w="1664"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433 603,50</w:t>
            </w:r>
          </w:p>
        </w:tc>
      </w:tr>
      <w:tr w:rsidR="00945FD0" w:rsidRPr="00945FD0" w:rsidTr="00945FD0">
        <w:trPr>
          <w:trHeight w:val="375"/>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Электроснабжение</w:t>
            </w:r>
          </w:p>
        </w:tc>
        <w:tc>
          <w:tcPr>
            <w:tcW w:w="1359"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767 743,95</w:t>
            </w:r>
          </w:p>
        </w:tc>
        <w:tc>
          <w:tcPr>
            <w:tcW w:w="1340"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772 056,66</w:t>
            </w:r>
          </w:p>
        </w:tc>
        <w:tc>
          <w:tcPr>
            <w:tcW w:w="1664" w:type="dxa"/>
            <w:tcBorders>
              <w:top w:val="nil"/>
              <w:left w:val="nil"/>
              <w:bottom w:val="single" w:sz="4" w:space="0" w:color="auto"/>
              <w:right w:val="single" w:sz="4" w:space="0" w:color="auto"/>
            </w:tcBorders>
            <w:shd w:val="clear" w:color="auto" w:fill="auto"/>
            <w:noWrap/>
            <w:vAlign w:val="bottom"/>
            <w:hideMark/>
          </w:tcPr>
          <w:p w:rsidR="00945FD0" w:rsidRPr="00945FD0" w:rsidRDefault="00945FD0" w:rsidP="00945FD0">
            <w:pPr>
              <w:spacing w:after="0" w:line="240" w:lineRule="auto"/>
              <w:jc w:val="right"/>
              <w:rPr>
                <w:rFonts w:ascii="Arial" w:eastAsia="Times New Roman" w:hAnsi="Arial" w:cs="Arial"/>
                <w:sz w:val="20"/>
                <w:szCs w:val="20"/>
              </w:rPr>
            </w:pPr>
            <w:r w:rsidRPr="00945FD0">
              <w:rPr>
                <w:rFonts w:ascii="Arial" w:eastAsia="Times New Roman" w:hAnsi="Arial" w:cs="Arial"/>
                <w:sz w:val="20"/>
                <w:szCs w:val="20"/>
              </w:rPr>
              <w:t>760 778,85</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Антенна</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21 415,00</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21 322,81</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21 415,00</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Домофон</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38 520,00</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38 215,67</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38 520,00</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Лифт</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272 432,28</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268 240,00</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183 176,14</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Питьевая вода</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76 031,51</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58 487,99</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76 031,51</w:t>
            </w:r>
          </w:p>
        </w:tc>
      </w:tr>
      <w:tr w:rsidR="00945FD0" w:rsidRPr="00945FD0" w:rsidTr="00945FD0">
        <w:trPr>
          <w:trHeight w:val="102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767 277,48</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758 380,06</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741 281,67</w:t>
            </w:r>
          </w:p>
        </w:tc>
      </w:tr>
      <w:tr w:rsidR="00945FD0" w:rsidRPr="00945FD0" w:rsidTr="00945FD0">
        <w:trPr>
          <w:trHeight w:val="126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409 320,72</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405 671,43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409 320,72</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Охрана</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21 400,00</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27 934,00</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21 400,00</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 xml:space="preserve">Управление </w:t>
            </w:r>
            <w:proofErr w:type="spellStart"/>
            <w:r w:rsidRPr="00945FD0">
              <w:rPr>
                <w:rFonts w:ascii="Arial" w:eastAsia="Times New Roman" w:hAnsi="Arial" w:cs="Arial"/>
                <w:color w:val="000000"/>
                <w:sz w:val="20"/>
                <w:szCs w:val="20"/>
              </w:rPr>
              <w:t>жил.фондом</w:t>
            </w:r>
            <w:proofErr w:type="spellEnd"/>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292 369,56</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288 294,02</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 </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Вывоз ТБО</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197 547,00</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195 644,23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190 340,00</w:t>
            </w:r>
          </w:p>
        </w:tc>
      </w:tr>
      <w:tr w:rsidR="00945FD0" w:rsidRPr="00945FD0" w:rsidTr="00945FD0">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center"/>
              <w:rPr>
                <w:rFonts w:ascii="Arial" w:eastAsia="Times New Roman" w:hAnsi="Arial" w:cs="Arial"/>
                <w:color w:val="000000"/>
                <w:sz w:val="20"/>
                <w:szCs w:val="20"/>
              </w:rPr>
            </w:pPr>
            <w:r w:rsidRPr="00945FD0">
              <w:rPr>
                <w:rFonts w:ascii="Arial" w:eastAsia="Times New Roman" w:hAnsi="Arial" w:cs="Arial"/>
                <w:color w:val="000000"/>
                <w:sz w:val="20"/>
                <w:szCs w:val="20"/>
              </w:rPr>
              <w:t>13</w:t>
            </w:r>
          </w:p>
        </w:tc>
        <w:tc>
          <w:tcPr>
            <w:tcW w:w="3597"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rPr>
                <w:rFonts w:ascii="Arial" w:eastAsia="Times New Roman" w:hAnsi="Arial" w:cs="Arial"/>
                <w:color w:val="000000"/>
                <w:sz w:val="20"/>
                <w:szCs w:val="20"/>
              </w:rPr>
            </w:pPr>
            <w:r w:rsidRPr="00945FD0">
              <w:rPr>
                <w:rFonts w:ascii="Arial" w:eastAsia="Times New Roman" w:hAnsi="Arial" w:cs="Arial"/>
                <w:color w:val="000000"/>
                <w:sz w:val="20"/>
                <w:szCs w:val="20"/>
              </w:rPr>
              <w:t>Капитальный ремонт жилых зданий</w:t>
            </w:r>
          </w:p>
        </w:tc>
        <w:tc>
          <w:tcPr>
            <w:tcW w:w="1359" w:type="dxa"/>
            <w:tcBorders>
              <w:top w:val="nil"/>
              <w:left w:val="nil"/>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462 263,40</w:t>
            </w:r>
          </w:p>
        </w:tc>
        <w:tc>
          <w:tcPr>
            <w:tcW w:w="1340" w:type="dxa"/>
            <w:tcBorders>
              <w:top w:val="nil"/>
              <w:left w:val="nil"/>
              <w:bottom w:val="single" w:sz="4" w:space="0" w:color="000000"/>
              <w:right w:val="nil"/>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455 491,30</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945FD0" w:rsidRPr="00945FD0" w:rsidRDefault="00945FD0" w:rsidP="00945FD0">
            <w:pPr>
              <w:spacing w:after="0" w:line="240" w:lineRule="auto"/>
              <w:jc w:val="right"/>
              <w:rPr>
                <w:rFonts w:ascii="Arial" w:eastAsia="Times New Roman" w:hAnsi="Arial" w:cs="Arial"/>
                <w:color w:val="000000"/>
                <w:sz w:val="20"/>
                <w:szCs w:val="20"/>
              </w:rPr>
            </w:pPr>
            <w:r w:rsidRPr="00945FD0">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2AB" w:rsidRDefault="00A952AB" w:rsidP="0064653C">
      <w:pPr>
        <w:spacing w:after="0" w:line="240" w:lineRule="auto"/>
      </w:pPr>
      <w:r>
        <w:separator/>
      </w:r>
    </w:p>
  </w:endnote>
  <w:endnote w:type="continuationSeparator" w:id="0">
    <w:p w:rsidR="00A952AB" w:rsidRDefault="00A952AB"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2AB" w:rsidRDefault="00A952AB" w:rsidP="0064653C">
      <w:pPr>
        <w:spacing w:after="0" w:line="240" w:lineRule="auto"/>
      </w:pPr>
      <w:r>
        <w:separator/>
      </w:r>
    </w:p>
  </w:footnote>
  <w:footnote w:type="continuationSeparator" w:id="0">
    <w:p w:rsidR="00A952AB" w:rsidRDefault="00A952AB"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2B52"/>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6E4B"/>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3382"/>
    <w:rsid w:val="00CB4496"/>
    <w:rsid w:val="00CB7DE8"/>
    <w:rsid w:val="00CE114C"/>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4344A"/>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1A35-67D4-41ED-97C5-94A39D93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7</cp:revision>
  <cp:lastPrinted>2019-03-13T10:18:00Z</cp:lastPrinted>
  <dcterms:created xsi:type="dcterms:W3CDTF">2019-03-15T11:10:00Z</dcterms:created>
  <dcterms:modified xsi:type="dcterms:W3CDTF">2019-03-15T11:19:00Z</dcterms:modified>
</cp:coreProperties>
</file>