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704C1">
        <w:rPr>
          <w:rFonts w:ascii="Times New Roman" w:hAnsi="Times New Roman" w:cs="Times New Roman"/>
          <w:b/>
          <w:sz w:val="24"/>
          <w:szCs w:val="24"/>
        </w:rPr>
        <w:t>3</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8955C5">
        <w:rPr>
          <w:rFonts w:ascii="Times New Roman" w:hAnsi="Times New Roman" w:cs="Times New Roman"/>
          <w:b/>
          <w:sz w:val="24"/>
          <w:szCs w:val="24"/>
        </w:rPr>
        <w:t>Тыныч</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3C18AD" w:rsidRPr="002D1125" w:rsidRDefault="00E64213"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В  2018 году управление жилым домом №</w:t>
      </w:r>
      <w:r w:rsidR="004704C1" w:rsidRPr="002D1125">
        <w:rPr>
          <w:rFonts w:ascii="Times New Roman" w:hAnsi="Times New Roman" w:cs="Times New Roman"/>
          <w:sz w:val="24"/>
          <w:szCs w:val="24"/>
        </w:rPr>
        <w:t>3</w:t>
      </w:r>
      <w:r w:rsidRPr="002D1125">
        <w:rPr>
          <w:rFonts w:ascii="Times New Roman" w:hAnsi="Times New Roman" w:cs="Times New Roman"/>
          <w:sz w:val="24"/>
          <w:szCs w:val="24"/>
        </w:rPr>
        <w:t xml:space="preserve"> по ул. </w:t>
      </w:r>
      <w:proofErr w:type="spellStart"/>
      <w:r w:rsidR="008955C5" w:rsidRPr="002D1125">
        <w:rPr>
          <w:rFonts w:ascii="Times New Roman" w:hAnsi="Times New Roman" w:cs="Times New Roman"/>
          <w:sz w:val="24"/>
          <w:szCs w:val="24"/>
        </w:rPr>
        <w:t>Тыныч</w:t>
      </w:r>
      <w:proofErr w:type="spellEnd"/>
      <w:r w:rsidRPr="002D1125">
        <w:rPr>
          <w:rFonts w:ascii="Times New Roman" w:hAnsi="Times New Roman" w:cs="Times New Roman"/>
          <w:sz w:val="24"/>
          <w:szCs w:val="24"/>
        </w:rPr>
        <w:t xml:space="preserve"> осуществлялось управляющей компанией «Жилище и Комфорт».</w:t>
      </w:r>
    </w:p>
    <w:p w:rsidR="003C18AD" w:rsidRPr="002D1125" w:rsidRDefault="003C18AD" w:rsidP="002D1125">
      <w:pPr>
        <w:spacing w:after="0" w:line="240" w:lineRule="auto"/>
        <w:ind w:firstLine="708"/>
        <w:jc w:val="both"/>
        <w:rPr>
          <w:rFonts w:ascii="Times New Roman" w:hAnsi="Times New Roman" w:cs="Times New Roman"/>
          <w:sz w:val="24"/>
          <w:szCs w:val="24"/>
        </w:rPr>
      </w:pPr>
    </w:p>
    <w:p w:rsidR="003C18AD" w:rsidRPr="002D1125" w:rsidRDefault="003C18AD"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 xml:space="preserve">Водоснабжение (холодная вода)  и  </w:t>
      </w:r>
      <w:proofErr w:type="spellStart"/>
      <w:r w:rsidRPr="002D1125">
        <w:rPr>
          <w:rFonts w:ascii="Times New Roman" w:hAnsi="Times New Roman" w:cs="Times New Roman"/>
          <w:sz w:val="24"/>
          <w:szCs w:val="24"/>
        </w:rPr>
        <w:t>канализование</w:t>
      </w:r>
      <w:proofErr w:type="spellEnd"/>
      <w:r w:rsidRPr="002D1125">
        <w:rPr>
          <w:rFonts w:ascii="Times New Roman" w:hAnsi="Times New Roman" w:cs="Times New Roman"/>
          <w:sz w:val="24"/>
          <w:szCs w:val="24"/>
        </w:rPr>
        <w:t xml:space="preserve">   - МУП «Водоканал»</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Отопление и подогрев воды - ОАО  Генерирующая компания «Казанские тепловые сети»</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Электроснабжение - ОАО «</w:t>
      </w:r>
      <w:proofErr w:type="spellStart"/>
      <w:r w:rsidRPr="002D1125">
        <w:rPr>
          <w:rFonts w:ascii="Times New Roman" w:hAnsi="Times New Roman" w:cs="Times New Roman"/>
          <w:sz w:val="24"/>
          <w:szCs w:val="24"/>
        </w:rPr>
        <w:t>Татэнергосбыт</w:t>
      </w:r>
      <w:proofErr w:type="spellEnd"/>
      <w:r w:rsidRPr="002D1125">
        <w:rPr>
          <w:rFonts w:ascii="Times New Roman" w:hAnsi="Times New Roman" w:cs="Times New Roman"/>
          <w:sz w:val="24"/>
          <w:szCs w:val="24"/>
        </w:rPr>
        <w:t>»</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Дератизация – ООО «Мангуст-Д»</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Лифт-  ООО  «</w:t>
      </w:r>
      <w:proofErr w:type="spellStart"/>
      <w:r w:rsidRPr="002D1125">
        <w:rPr>
          <w:rFonts w:ascii="Times New Roman" w:hAnsi="Times New Roman" w:cs="Times New Roman"/>
          <w:sz w:val="24"/>
          <w:szCs w:val="24"/>
        </w:rPr>
        <w:t>ЛифтСтрой</w:t>
      </w:r>
      <w:proofErr w:type="spellEnd"/>
      <w:r w:rsidRPr="002D1125">
        <w:rPr>
          <w:rFonts w:ascii="Times New Roman" w:hAnsi="Times New Roman" w:cs="Times New Roman"/>
          <w:sz w:val="24"/>
          <w:szCs w:val="24"/>
        </w:rPr>
        <w:t>-Сервис»</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Антенна - ООО «</w:t>
      </w:r>
      <w:proofErr w:type="spellStart"/>
      <w:r w:rsidRPr="002D1125">
        <w:rPr>
          <w:rFonts w:ascii="Times New Roman" w:hAnsi="Times New Roman" w:cs="Times New Roman"/>
          <w:sz w:val="24"/>
          <w:szCs w:val="24"/>
        </w:rPr>
        <w:t>СтК</w:t>
      </w:r>
      <w:proofErr w:type="spellEnd"/>
      <w:r w:rsidRPr="002D1125">
        <w:rPr>
          <w:rFonts w:ascii="Times New Roman" w:hAnsi="Times New Roman" w:cs="Times New Roman"/>
          <w:sz w:val="24"/>
          <w:szCs w:val="24"/>
        </w:rPr>
        <w:t>»</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АППЗ – ООО «РЭСС»</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Вентиляция – ООИ «Арманд»</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Вывоз ТБО – ИП «Алтынбаев М. Р.»</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 xml:space="preserve">Чистая вода – ООО «Чистая вода» </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Содержание двора и уборку</w:t>
      </w:r>
      <w:r w:rsidRPr="002D1125">
        <w:rPr>
          <w:rFonts w:ascii="Times New Roman" w:hAnsi="Times New Roman" w:cs="Times New Roman"/>
          <w:sz w:val="24"/>
          <w:szCs w:val="24"/>
        </w:rPr>
        <w:t xml:space="preserve"> </w:t>
      </w:r>
      <w:r w:rsidRPr="002D1125">
        <w:rPr>
          <w:rFonts w:ascii="Times New Roman" w:hAnsi="Times New Roman" w:cs="Times New Roman"/>
          <w:sz w:val="24"/>
          <w:szCs w:val="24"/>
        </w:rPr>
        <w:t>подъезда осуществля</w:t>
      </w:r>
      <w:r w:rsidRPr="002D1125">
        <w:rPr>
          <w:rFonts w:ascii="Times New Roman" w:hAnsi="Times New Roman" w:cs="Times New Roman"/>
          <w:sz w:val="24"/>
          <w:szCs w:val="24"/>
        </w:rPr>
        <w:t>ло</w:t>
      </w:r>
      <w:r w:rsidRPr="002D1125">
        <w:rPr>
          <w:rFonts w:ascii="Times New Roman" w:hAnsi="Times New Roman" w:cs="Times New Roman"/>
          <w:sz w:val="24"/>
          <w:szCs w:val="24"/>
        </w:rPr>
        <w:t xml:space="preserve"> ООО «</w:t>
      </w:r>
      <w:proofErr w:type="spellStart"/>
      <w:r w:rsidRPr="002D1125">
        <w:rPr>
          <w:rFonts w:ascii="Times New Roman" w:hAnsi="Times New Roman" w:cs="Times New Roman"/>
          <w:sz w:val="24"/>
          <w:szCs w:val="24"/>
        </w:rPr>
        <w:t>АлеГадЭм</w:t>
      </w:r>
      <w:proofErr w:type="spellEnd"/>
      <w:r w:rsidRPr="002D1125">
        <w:rPr>
          <w:rFonts w:ascii="Times New Roman" w:hAnsi="Times New Roman" w:cs="Times New Roman"/>
          <w:sz w:val="24"/>
          <w:szCs w:val="24"/>
        </w:rPr>
        <w:t xml:space="preserve"> – Сервис» тел.233-43-17</w:t>
      </w:r>
    </w:p>
    <w:p w:rsidR="003C18AD" w:rsidRPr="002D1125" w:rsidRDefault="003C18AD" w:rsidP="002D1125">
      <w:pPr>
        <w:spacing w:after="0" w:line="240" w:lineRule="auto"/>
        <w:jc w:val="both"/>
        <w:rPr>
          <w:rFonts w:ascii="Times New Roman" w:hAnsi="Times New Roman" w:cs="Times New Roman"/>
          <w:sz w:val="24"/>
          <w:szCs w:val="24"/>
        </w:rPr>
      </w:pPr>
      <w:r w:rsidRPr="002D1125">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3C18AD" w:rsidRPr="002D1125" w:rsidRDefault="003C18AD" w:rsidP="002D1125">
      <w:pPr>
        <w:spacing w:after="0" w:line="240" w:lineRule="auto"/>
        <w:jc w:val="both"/>
        <w:rPr>
          <w:rFonts w:ascii="Times New Roman" w:hAnsi="Times New Roman" w:cs="Times New Roman"/>
          <w:sz w:val="24"/>
          <w:szCs w:val="24"/>
        </w:rPr>
      </w:pPr>
    </w:p>
    <w:p w:rsidR="003C18AD" w:rsidRPr="002D1125" w:rsidRDefault="003C18AD"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Тарифы за жилищные услуги утверждены протоколом общего собрания собственников.</w:t>
      </w:r>
    </w:p>
    <w:p w:rsidR="003C18AD" w:rsidRPr="002D1125" w:rsidRDefault="003C18AD" w:rsidP="002D1125">
      <w:pPr>
        <w:spacing w:after="0" w:line="240" w:lineRule="auto"/>
        <w:jc w:val="both"/>
        <w:rPr>
          <w:rFonts w:ascii="Times New Roman" w:hAnsi="Times New Roman" w:cs="Times New Roman"/>
          <w:sz w:val="24"/>
          <w:szCs w:val="24"/>
        </w:rPr>
      </w:pPr>
    </w:p>
    <w:p w:rsidR="003C18AD" w:rsidRPr="002D1125" w:rsidRDefault="003C18AD"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В 2018 году за счет средств «</w:t>
      </w:r>
      <w:r w:rsidRPr="002D1125">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2D1125">
        <w:rPr>
          <w:rFonts w:ascii="Times New Roman" w:hAnsi="Times New Roman" w:cs="Times New Roman"/>
          <w:sz w:val="24"/>
          <w:szCs w:val="24"/>
        </w:rPr>
        <w:t>управляющая компания   проводила следующие работы:</w:t>
      </w:r>
    </w:p>
    <w:p w:rsidR="003C18AD" w:rsidRPr="002D1125" w:rsidRDefault="003C18AD" w:rsidP="002D1125">
      <w:pPr>
        <w:pStyle w:val="a6"/>
        <w:numPr>
          <w:ilvl w:val="0"/>
          <w:numId w:val="4"/>
        </w:numPr>
        <w:spacing w:line="240" w:lineRule="auto"/>
        <w:ind w:left="927"/>
        <w:jc w:val="both"/>
        <w:rPr>
          <w:rFonts w:ascii="Times New Roman" w:hAnsi="Times New Roman" w:cs="Times New Roman"/>
          <w:sz w:val="24"/>
          <w:szCs w:val="24"/>
        </w:rPr>
      </w:pPr>
      <w:r w:rsidRPr="002D1125">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3C18AD" w:rsidRPr="002D1125" w:rsidRDefault="003C18AD" w:rsidP="002D1125">
      <w:pPr>
        <w:pStyle w:val="a6"/>
        <w:numPr>
          <w:ilvl w:val="0"/>
          <w:numId w:val="4"/>
        </w:numPr>
        <w:spacing w:line="240" w:lineRule="auto"/>
        <w:ind w:left="927"/>
        <w:jc w:val="both"/>
        <w:rPr>
          <w:rFonts w:ascii="Times New Roman" w:hAnsi="Times New Roman" w:cs="Times New Roman"/>
          <w:sz w:val="24"/>
          <w:szCs w:val="24"/>
        </w:rPr>
      </w:pPr>
      <w:r w:rsidRPr="002D1125">
        <w:rPr>
          <w:rFonts w:ascii="Times New Roman" w:hAnsi="Times New Roman" w:cs="Times New Roman"/>
          <w:sz w:val="24"/>
          <w:szCs w:val="24"/>
        </w:rPr>
        <w:t>Выполнение заявок от жителей</w:t>
      </w:r>
      <w:r w:rsidR="001A28C0" w:rsidRPr="002D1125">
        <w:rPr>
          <w:rFonts w:ascii="Times New Roman" w:hAnsi="Times New Roman" w:cs="Times New Roman"/>
          <w:sz w:val="24"/>
          <w:szCs w:val="24"/>
        </w:rPr>
        <w:t>.</w:t>
      </w:r>
      <w:r w:rsidRPr="002D1125">
        <w:rPr>
          <w:rFonts w:ascii="Times New Roman" w:hAnsi="Times New Roman" w:cs="Times New Roman"/>
          <w:sz w:val="24"/>
          <w:szCs w:val="24"/>
        </w:rPr>
        <w:t xml:space="preserve">  </w:t>
      </w:r>
    </w:p>
    <w:p w:rsidR="003C18AD" w:rsidRPr="002D1125" w:rsidRDefault="003C18AD" w:rsidP="002D1125">
      <w:pPr>
        <w:pStyle w:val="a6"/>
        <w:numPr>
          <w:ilvl w:val="0"/>
          <w:numId w:val="4"/>
        </w:numPr>
        <w:spacing w:line="240" w:lineRule="auto"/>
        <w:ind w:left="927"/>
        <w:jc w:val="both"/>
        <w:rPr>
          <w:rFonts w:ascii="Times New Roman" w:hAnsi="Times New Roman" w:cs="Times New Roman"/>
          <w:sz w:val="24"/>
          <w:szCs w:val="24"/>
        </w:rPr>
      </w:pPr>
      <w:r w:rsidRPr="002D1125">
        <w:rPr>
          <w:rFonts w:ascii="Times New Roman" w:hAnsi="Times New Roman" w:cs="Times New Roman"/>
          <w:sz w:val="24"/>
          <w:szCs w:val="24"/>
        </w:rPr>
        <w:t>Устранение аварийных заявок, и  круглосуточное диспетчерское обслуживание.</w:t>
      </w:r>
    </w:p>
    <w:p w:rsidR="003C18AD" w:rsidRPr="002D1125" w:rsidRDefault="003C18AD" w:rsidP="002D1125">
      <w:pPr>
        <w:pStyle w:val="a6"/>
        <w:numPr>
          <w:ilvl w:val="0"/>
          <w:numId w:val="4"/>
        </w:numPr>
        <w:spacing w:line="240" w:lineRule="auto"/>
        <w:ind w:left="927"/>
        <w:jc w:val="both"/>
        <w:rPr>
          <w:rFonts w:ascii="Times New Roman" w:hAnsi="Times New Roman" w:cs="Times New Roman"/>
          <w:sz w:val="24"/>
          <w:szCs w:val="24"/>
        </w:rPr>
      </w:pPr>
      <w:r w:rsidRPr="002D112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2D1125">
        <w:rPr>
          <w:rFonts w:ascii="Times New Roman" w:hAnsi="Times New Roman" w:cs="Times New Roman"/>
          <w:sz w:val="24"/>
          <w:szCs w:val="24"/>
        </w:rPr>
        <w:t>остекленение</w:t>
      </w:r>
      <w:proofErr w:type="spellEnd"/>
      <w:r w:rsidRPr="002D1125">
        <w:rPr>
          <w:rFonts w:ascii="Times New Roman" w:hAnsi="Times New Roman" w:cs="Times New Roman"/>
          <w:sz w:val="24"/>
          <w:szCs w:val="24"/>
        </w:rPr>
        <w:t xml:space="preserve"> дверных полотен.</w:t>
      </w:r>
    </w:p>
    <w:p w:rsidR="003C18AD" w:rsidRPr="002D1125" w:rsidRDefault="001A28C0"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В</w:t>
      </w:r>
      <w:r w:rsidR="003C18AD" w:rsidRPr="002D1125">
        <w:rPr>
          <w:rFonts w:ascii="Times New Roman" w:hAnsi="Times New Roman" w:cs="Times New Roman"/>
          <w:sz w:val="24"/>
          <w:szCs w:val="24"/>
        </w:rPr>
        <w:t xml:space="preserve">ыполнено техническое обслуживание и ремонт систем АППЗ, периодическая проверка и ремонт системы вентиляции, проводилась установка и демонтаж праздничной иллюминации на ель, расположенную в общем дворе ж.д.№1,3 по ул. </w:t>
      </w:r>
      <w:proofErr w:type="spellStart"/>
      <w:r w:rsidR="003C18AD" w:rsidRPr="002D1125">
        <w:rPr>
          <w:rFonts w:ascii="Times New Roman" w:hAnsi="Times New Roman" w:cs="Times New Roman"/>
          <w:sz w:val="24"/>
          <w:szCs w:val="24"/>
        </w:rPr>
        <w:t>Тыныч</w:t>
      </w:r>
      <w:proofErr w:type="spellEnd"/>
      <w:r w:rsidR="003C18AD" w:rsidRPr="002D1125">
        <w:rPr>
          <w:rFonts w:ascii="Times New Roman" w:hAnsi="Times New Roman" w:cs="Times New Roman"/>
          <w:sz w:val="24"/>
          <w:szCs w:val="24"/>
        </w:rPr>
        <w:t xml:space="preserve">, №4,6 по ул. Новоселья, №2 по ул. Крутая, проводился ремонт и техническое обслуживание МАФ, ремонт и окраска ограждений детской площадки. Ремонт ограждений спортивной площадки. </w:t>
      </w:r>
    </w:p>
    <w:p w:rsidR="003C18AD" w:rsidRPr="002D1125" w:rsidRDefault="003C18AD"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За счет услуги «</w:t>
      </w:r>
      <w:r w:rsidRPr="002D1125">
        <w:rPr>
          <w:rFonts w:ascii="Times New Roman" w:hAnsi="Times New Roman" w:cs="Times New Roman"/>
          <w:b/>
          <w:sz w:val="24"/>
          <w:szCs w:val="24"/>
        </w:rPr>
        <w:t xml:space="preserve">Лифт» и «Содержание лифта» </w:t>
      </w:r>
      <w:r w:rsidRPr="002D1125">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3C18AD" w:rsidRPr="002D1125" w:rsidRDefault="003C18AD" w:rsidP="002D1125">
      <w:pPr>
        <w:spacing w:after="0" w:line="240" w:lineRule="auto"/>
        <w:ind w:firstLine="708"/>
        <w:jc w:val="both"/>
        <w:rPr>
          <w:rFonts w:ascii="Times New Roman" w:hAnsi="Times New Roman" w:cs="Times New Roman"/>
          <w:sz w:val="24"/>
          <w:szCs w:val="24"/>
        </w:rPr>
      </w:pPr>
      <w:r w:rsidRPr="002D1125">
        <w:rPr>
          <w:rFonts w:ascii="Times New Roman" w:hAnsi="Times New Roman" w:cs="Times New Roman"/>
          <w:sz w:val="24"/>
          <w:szCs w:val="24"/>
        </w:rPr>
        <w:t>За счет средств по строке «</w:t>
      </w:r>
      <w:r w:rsidRPr="002D112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D1125">
        <w:rPr>
          <w:rFonts w:ascii="Times New Roman" w:hAnsi="Times New Roman" w:cs="Times New Roman"/>
          <w:sz w:val="24"/>
          <w:szCs w:val="24"/>
        </w:rPr>
        <w:t xml:space="preserve"> </w:t>
      </w:r>
      <w:r w:rsidRPr="002D1125">
        <w:rPr>
          <w:rFonts w:ascii="Times New Roman" w:hAnsi="Times New Roman" w:cs="Times New Roman"/>
          <w:b/>
          <w:sz w:val="24"/>
          <w:szCs w:val="24"/>
        </w:rPr>
        <w:t>имущества».</w:t>
      </w:r>
      <w:r w:rsidRPr="002D1125">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закупка и высадка цветочной рассады, подсыпка песка в песочницы. Поддерживалась чистота на контейнерной площадке, проводился сбор КГМ, уборка МОП, проведена механизированная и ручная уборка снега  в зимний период, посыпка тротуаров </w:t>
      </w:r>
      <w:proofErr w:type="spellStart"/>
      <w:r w:rsidRPr="002D1125">
        <w:rPr>
          <w:rFonts w:ascii="Times New Roman" w:hAnsi="Times New Roman" w:cs="Times New Roman"/>
          <w:sz w:val="24"/>
          <w:szCs w:val="24"/>
        </w:rPr>
        <w:t>песко</w:t>
      </w:r>
      <w:proofErr w:type="spellEnd"/>
      <w:r w:rsidRPr="002D1125">
        <w:rPr>
          <w:rFonts w:ascii="Times New Roman" w:hAnsi="Times New Roman" w:cs="Times New Roman"/>
          <w:sz w:val="24"/>
          <w:szCs w:val="24"/>
        </w:rPr>
        <w:t>-соляной смесью, дератизация и дезинсекция подвала и технического этажа. Проводилась заливка катка, производилась дератизация(дезинсекция) подвала и чердака.</w:t>
      </w:r>
      <w:r w:rsidR="001A28C0" w:rsidRPr="002D1125">
        <w:rPr>
          <w:rFonts w:ascii="Times New Roman" w:hAnsi="Times New Roman" w:cs="Times New Roman"/>
          <w:sz w:val="24"/>
          <w:szCs w:val="24"/>
        </w:rPr>
        <w:t xml:space="preserve"> </w:t>
      </w:r>
      <w:r w:rsidRPr="002D1125">
        <w:rPr>
          <w:rFonts w:ascii="Times New Roman" w:hAnsi="Times New Roman" w:cs="Times New Roman"/>
          <w:sz w:val="24"/>
          <w:szCs w:val="24"/>
        </w:rPr>
        <w:t>Согласно графика проводился вывоз мусора.</w:t>
      </w:r>
    </w:p>
    <w:p w:rsidR="001717F3" w:rsidRPr="002D1125" w:rsidRDefault="001717F3" w:rsidP="002D1125">
      <w:pPr>
        <w:spacing w:after="0" w:line="240" w:lineRule="auto"/>
        <w:ind w:firstLine="708"/>
        <w:jc w:val="both"/>
        <w:rPr>
          <w:rFonts w:ascii="Times New Roman" w:hAnsi="Times New Roman" w:cs="Times New Roman"/>
          <w:sz w:val="24"/>
          <w:szCs w:val="24"/>
        </w:rPr>
      </w:pPr>
    </w:p>
    <w:p w:rsidR="00B5473E" w:rsidRPr="004021ED" w:rsidRDefault="00B5473E" w:rsidP="002D1125">
      <w:pPr>
        <w:spacing w:after="0" w:line="240" w:lineRule="auto"/>
        <w:jc w:val="both"/>
        <w:rPr>
          <w:rFonts w:ascii="Times New Roman" w:hAnsi="Times New Roman" w:cs="Times New Roman"/>
          <w:sz w:val="24"/>
          <w:szCs w:val="24"/>
        </w:rPr>
      </w:pPr>
    </w:p>
    <w:p w:rsidR="004704C1" w:rsidRDefault="004704C1" w:rsidP="002D1125">
      <w:pPr>
        <w:spacing w:after="0" w:line="240" w:lineRule="auto"/>
        <w:outlineLvl w:val="0"/>
        <w:rPr>
          <w:rFonts w:ascii="Times New Roman" w:hAnsi="Times New Roman" w:cs="Times New Roman"/>
          <w:sz w:val="24"/>
          <w:szCs w:val="24"/>
        </w:rPr>
      </w:pPr>
    </w:p>
    <w:p w:rsidR="004704C1" w:rsidRDefault="004704C1" w:rsidP="002D1125">
      <w:pPr>
        <w:spacing w:after="0" w:line="240" w:lineRule="auto"/>
        <w:outlineLvl w:val="0"/>
        <w:rPr>
          <w:rFonts w:ascii="Times New Roman" w:hAnsi="Times New Roman" w:cs="Times New Roman"/>
          <w:sz w:val="24"/>
          <w:szCs w:val="24"/>
        </w:rPr>
      </w:pPr>
    </w:p>
    <w:p w:rsidR="004704C1" w:rsidRPr="004021ED" w:rsidRDefault="004704C1" w:rsidP="004021ED">
      <w:pPr>
        <w:spacing w:after="0" w:line="240" w:lineRule="auto"/>
        <w:outlineLvl w:val="0"/>
        <w:rPr>
          <w:sz w:val="24"/>
          <w:szCs w:val="24"/>
        </w:rPr>
      </w:pPr>
    </w:p>
    <w:p w:rsidR="001C0AE4" w:rsidRPr="004021ED" w:rsidRDefault="00237844" w:rsidP="004021ED">
      <w:pPr>
        <w:spacing w:after="0" w:line="240" w:lineRule="auto"/>
        <w:jc w:val="center"/>
        <w:outlineLvl w:val="0"/>
        <w:rPr>
          <w:rFonts w:ascii="Times New Roman" w:hAnsi="Times New Roman" w:cs="Times New Roman"/>
          <w:b/>
          <w:sz w:val="24"/>
          <w:szCs w:val="24"/>
        </w:rPr>
      </w:pPr>
      <w:r w:rsidRPr="004021ED">
        <w:rPr>
          <w:rFonts w:ascii="Times New Roman" w:hAnsi="Times New Roman" w:cs="Times New Roman"/>
          <w:b/>
          <w:sz w:val="24"/>
          <w:szCs w:val="24"/>
        </w:rPr>
        <w:t>Региональный оператор.</w:t>
      </w:r>
    </w:p>
    <w:p w:rsidR="00B6234C" w:rsidRPr="004021ED"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021ED" w:rsidRDefault="00ED78BC" w:rsidP="004021ED">
      <w:pPr>
        <w:spacing w:after="0" w:line="240" w:lineRule="auto"/>
        <w:ind w:firstLine="624"/>
        <w:jc w:val="both"/>
        <w:outlineLvl w:val="0"/>
        <w:rPr>
          <w:rFonts w:ascii="Times New Roman" w:hAnsi="Times New Roman" w:cs="Times New Roman"/>
          <w:sz w:val="24"/>
          <w:szCs w:val="24"/>
        </w:rPr>
      </w:pPr>
      <w:r w:rsidRPr="004021ED">
        <w:rPr>
          <w:rFonts w:ascii="Times New Roman" w:hAnsi="Times New Roman" w:cs="Times New Roman"/>
          <w:sz w:val="24"/>
          <w:szCs w:val="24"/>
        </w:rPr>
        <w:t xml:space="preserve">  </w:t>
      </w:r>
      <w:r w:rsidR="00AE2DC7" w:rsidRPr="004021E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021ED">
        <w:rPr>
          <w:rFonts w:ascii="Times New Roman" w:hAnsi="Times New Roman" w:cs="Times New Roman"/>
          <w:sz w:val="24"/>
          <w:szCs w:val="24"/>
        </w:rPr>
        <w:t xml:space="preserve"> </w:t>
      </w:r>
      <w:r w:rsidRPr="004021ED">
        <w:rPr>
          <w:rFonts w:ascii="Times New Roman" w:hAnsi="Times New Roman" w:cs="Times New Roman"/>
          <w:sz w:val="24"/>
          <w:szCs w:val="24"/>
        </w:rPr>
        <w:t xml:space="preserve">г. утверждён Госкомитетом РТ по тарифам в размере </w:t>
      </w:r>
      <w:r w:rsidR="00AE47D0" w:rsidRPr="004021ED">
        <w:rPr>
          <w:rFonts w:ascii="Times New Roman" w:hAnsi="Times New Roman" w:cs="Times New Roman"/>
          <w:sz w:val="24"/>
          <w:szCs w:val="24"/>
        </w:rPr>
        <w:t>365,86</w:t>
      </w:r>
      <w:r w:rsidRPr="004021ED">
        <w:rPr>
          <w:rFonts w:ascii="Times New Roman" w:hAnsi="Times New Roman" w:cs="Times New Roman"/>
          <w:sz w:val="24"/>
          <w:szCs w:val="24"/>
        </w:rPr>
        <w:t xml:space="preserve"> руб. за куб. м</w:t>
      </w:r>
      <w:r w:rsidR="00ED78BC" w:rsidRPr="004021ED">
        <w:rPr>
          <w:rFonts w:ascii="Times New Roman" w:hAnsi="Times New Roman" w:cs="Times New Roman"/>
          <w:sz w:val="24"/>
          <w:szCs w:val="24"/>
        </w:rPr>
        <w:t>.</w:t>
      </w:r>
      <w:r w:rsidRPr="004021ED">
        <w:rPr>
          <w:rFonts w:ascii="Times New Roman" w:hAnsi="Times New Roman" w:cs="Times New Roman"/>
          <w:sz w:val="24"/>
          <w:szCs w:val="24"/>
        </w:rPr>
        <w:t xml:space="preserve"> вывезенных и утилизированных отходов, образуемых населением.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сегодняшний день работа </w:t>
      </w:r>
      <w:proofErr w:type="spellStart"/>
      <w:r w:rsidRPr="004021ED">
        <w:rPr>
          <w:rFonts w:ascii="Times New Roman" w:hAnsi="Times New Roman" w:cs="Times New Roman"/>
          <w:sz w:val="24"/>
          <w:szCs w:val="24"/>
        </w:rPr>
        <w:t>регоператора</w:t>
      </w:r>
      <w:proofErr w:type="spellEnd"/>
      <w:r w:rsidRPr="004021E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021ED" w:rsidRDefault="00AE2DC7" w:rsidP="004021ED">
      <w:pPr>
        <w:tabs>
          <w:tab w:val="left" w:pos="0"/>
        </w:tabs>
        <w:spacing w:after="0" w:line="240" w:lineRule="auto"/>
        <w:jc w:val="both"/>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F62EA7"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F62EA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F62EA7" w:rsidRDefault="00544550" w:rsidP="00823E5C">
      <w:pPr>
        <w:jc w:val="both"/>
        <w:rPr>
          <w:rFonts w:ascii="Calibri" w:eastAsia="Times New Roman" w:hAnsi="Calibri" w:cs="Calibri"/>
          <w:color w:val="000000"/>
          <w:sz w:val="24"/>
          <w:szCs w:val="24"/>
        </w:rPr>
      </w:pPr>
      <w:r w:rsidRPr="00F62EA7">
        <w:rPr>
          <w:rFonts w:ascii="Times New Roman" w:hAnsi="Times New Roman"/>
          <w:sz w:val="24"/>
          <w:szCs w:val="24"/>
        </w:rPr>
        <w:t>е</w:t>
      </w:r>
      <w:r w:rsidR="00A727F5" w:rsidRPr="00F62EA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62EA7">
        <w:rPr>
          <w:rFonts w:ascii="Times New Roman" w:hAnsi="Times New Roman"/>
          <w:sz w:val="24"/>
          <w:szCs w:val="24"/>
        </w:rPr>
        <w:t>П</w:t>
      </w:r>
      <w:r w:rsidR="00A727F5" w:rsidRPr="00F62EA7">
        <w:rPr>
          <w:rFonts w:ascii="Times New Roman" w:hAnsi="Times New Roman"/>
          <w:sz w:val="24"/>
          <w:szCs w:val="24"/>
        </w:rPr>
        <w:t>р</w:t>
      </w:r>
      <w:bookmarkStart w:id="0" w:name="_GoBack"/>
      <w:bookmarkEnd w:id="0"/>
      <w:r w:rsidR="00A727F5" w:rsidRPr="00F62EA7">
        <w:rPr>
          <w:rFonts w:ascii="Times New Roman" w:hAnsi="Times New Roman"/>
          <w:sz w:val="24"/>
          <w:szCs w:val="24"/>
        </w:rPr>
        <w:t>оизвод</w:t>
      </w:r>
      <w:r w:rsidR="00B57C13" w:rsidRPr="00F62EA7">
        <w:rPr>
          <w:rFonts w:ascii="Times New Roman" w:hAnsi="Times New Roman"/>
          <w:sz w:val="24"/>
          <w:szCs w:val="24"/>
        </w:rPr>
        <w:t>и</w:t>
      </w:r>
      <w:r w:rsidR="00A727F5" w:rsidRPr="00F62EA7">
        <w:rPr>
          <w:rFonts w:ascii="Times New Roman" w:hAnsi="Times New Roman"/>
          <w:sz w:val="24"/>
          <w:szCs w:val="24"/>
        </w:rPr>
        <w:t>тся ограничение электроснабжени</w:t>
      </w:r>
      <w:r w:rsidR="00B57C13" w:rsidRPr="00F62EA7">
        <w:rPr>
          <w:rFonts w:ascii="Times New Roman" w:hAnsi="Times New Roman"/>
          <w:sz w:val="24"/>
          <w:szCs w:val="24"/>
        </w:rPr>
        <w:t>я</w:t>
      </w:r>
      <w:r w:rsidR="00A727F5" w:rsidRPr="00F62EA7">
        <w:rPr>
          <w:rFonts w:ascii="Times New Roman" w:hAnsi="Times New Roman"/>
          <w:sz w:val="24"/>
          <w:szCs w:val="24"/>
        </w:rPr>
        <w:t xml:space="preserve">, для должников от </w:t>
      </w:r>
      <w:r w:rsidR="00A727F5" w:rsidRPr="00F62EA7">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62EA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F62EA7">
        <w:rPr>
          <w:rFonts w:ascii="Times New Roman" w:eastAsia="Times New Roman" w:hAnsi="Times New Roman" w:cs="Times New Roman"/>
          <w:color w:val="000000"/>
          <w:sz w:val="24"/>
          <w:szCs w:val="24"/>
        </w:rPr>
        <w:t xml:space="preserve"> </w:t>
      </w:r>
      <w:r w:rsidR="00823E5C" w:rsidRPr="00F62EA7">
        <w:rPr>
          <w:rFonts w:ascii="Times New Roman" w:eastAsia="Times New Roman" w:hAnsi="Times New Roman" w:cs="Times New Roman"/>
          <w:color w:val="000000"/>
          <w:sz w:val="24"/>
          <w:szCs w:val="24"/>
        </w:rPr>
        <w:t>1</w:t>
      </w:r>
      <w:r w:rsidR="00823E5C" w:rsidRPr="00F62EA7">
        <w:rPr>
          <w:rFonts w:ascii="Times New Roman" w:eastAsia="Times New Roman" w:hAnsi="Times New Roman" w:cs="Times New Roman"/>
          <w:color w:val="000000"/>
          <w:sz w:val="24"/>
          <w:szCs w:val="24"/>
        </w:rPr>
        <w:t xml:space="preserve"> </w:t>
      </w:r>
      <w:r w:rsidR="00823E5C" w:rsidRPr="00F62EA7">
        <w:rPr>
          <w:rFonts w:ascii="Times New Roman" w:eastAsia="Times New Roman" w:hAnsi="Times New Roman" w:cs="Times New Roman"/>
          <w:color w:val="000000"/>
          <w:sz w:val="24"/>
          <w:szCs w:val="24"/>
        </w:rPr>
        <w:t>751</w:t>
      </w:r>
      <w:r w:rsidR="00823E5C" w:rsidRPr="00F62EA7">
        <w:rPr>
          <w:rFonts w:ascii="Times New Roman" w:eastAsia="Times New Roman" w:hAnsi="Times New Roman" w:cs="Times New Roman"/>
          <w:color w:val="000000"/>
          <w:sz w:val="24"/>
          <w:szCs w:val="24"/>
        </w:rPr>
        <w:t xml:space="preserve"> </w:t>
      </w:r>
      <w:r w:rsidR="00823E5C" w:rsidRPr="00F62EA7">
        <w:rPr>
          <w:rFonts w:ascii="Times New Roman" w:eastAsia="Times New Roman" w:hAnsi="Times New Roman" w:cs="Times New Roman"/>
          <w:color w:val="000000"/>
          <w:sz w:val="24"/>
          <w:szCs w:val="24"/>
        </w:rPr>
        <w:t>639,23</w:t>
      </w:r>
      <w:r w:rsidR="00823E5C" w:rsidRPr="00F62EA7">
        <w:rPr>
          <w:rFonts w:ascii="Times New Roman" w:eastAsia="Times New Roman" w:hAnsi="Times New Roman" w:cs="Times New Roman"/>
          <w:color w:val="000000"/>
          <w:sz w:val="24"/>
          <w:szCs w:val="24"/>
        </w:rPr>
        <w:t xml:space="preserve"> </w:t>
      </w:r>
      <w:r w:rsidR="00D614EE" w:rsidRPr="00F62EA7">
        <w:rPr>
          <w:rFonts w:ascii="Times New Roman" w:eastAsia="Times New Roman" w:hAnsi="Times New Roman" w:cs="Times New Roman"/>
          <w:color w:val="000000"/>
          <w:sz w:val="24"/>
          <w:szCs w:val="24"/>
        </w:rPr>
        <w:t>руб.</w:t>
      </w:r>
      <w:r w:rsidR="00D614EE" w:rsidRPr="00F62EA7">
        <w:rPr>
          <w:rFonts w:ascii="Times New Roman" w:hAnsi="Times New Roman"/>
          <w:sz w:val="24"/>
          <w:szCs w:val="24"/>
        </w:rPr>
        <w:t xml:space="preserve">  </w:t>
      </w:r>
    </w:p>
    <w:p w:rsidR="004807BB" w:rsidRPr="00F62EA7" w:rsidRDefault="00A727F5" w:rsidP="004807BB">
      <w:pPr>
        <w:spacing w:line="240" w:lineRule="auto"/>
        <w:ind w:firstLine="708"/>
        <w:jc w:val="both"/>
        <w:rPr>
          <w:rFonts w:ascii="Times New Roman" w:hAnsi="Times New Roman"/>
          <w:sz w:val="24"/>
          <w:szCs w:val="24"/>
        </w:rPr>
      </w:pPr>
      <w:r w:rsidRPr="00F62EA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62EA7">
        <w:rPr>
          <w:rFonts w:ascii="Times New Roman" w:hAnsi="Times New Roman"/>
          <w:sz w:val="24"/>
          <w:szCs w:val="24"/>
        </w:rPr>
        <w:t xml:space="preserve"> </w:t>
      </w:r>
      <w:r w:rsidRPr="00F62EA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F62EA7" w:rsidRDefault="00283726" w:rsidP="005D7A13">
      <w:pPr>
        <w:ind w:firstLine="708"/>
        <w:jc w:val="both"/>
        <w:rPr>
          <w:rFonts w:ascii="Times New Roman" w:eastAsia="Times New Roman" w:hAnsi="Times New Roman" w:cs="Times New Roman"/>
          <w:color w:val="000000"/>
          <w:sz w:val="24"/>
          <w:szCs w:val="24"/>
        </w:rPr>
      </w:pPr>
      <w:r w:rsidRPr="00F62EA7">
        <w:rPr>
          <w:rFonts w:ascii="Times New Roman" w:hAnsi="Times New Roman"/>
          <w:sz w:val="24"/>
          <w:szCs w:val="24"/>
        </w:rPr>
        <w:t>На 1.01.201</w:t>
      </w:r>
      <w:r w:rsidR="00136CFA" w:rsidRPr="00F62EA7">
        <w:rPr>
          <w:rFonts w:ascii="Times New Roman" w:hAnsi="Times New Roman"/>
          <w:sz w:val="24"/>
          <w:szCs w:val="24"/>
        </w:rPr>
        <w:t>9</w:t>
      </w:r>
      <w:r w:rsidR="0092014C" w:rsidRPr="00F62EA7">
        <w:rPr>
          <w:rFonts w:ascii="Times New Roman" w:hAnsi="Times New Roman"/>
          <w:sz w:val="24"/>
          <w:szCs w:val="24"/>
        </w:rPr>
        <w:t xml:space="preserve"> </w:t>
      </w:r>
      <w:r w:rsidRPr="00F62EA7">
        <w:rPr>
          <w:rFonts w:ascii="Times New Roman" w:hAnsi="Times New Roman"/>
          <w:sz w:val="24"/>
          <w:szCs w:val="24"/>
        </w:rPr>
        <w:t xml:space="preserve">г. сумма долга </w:t>
      </w:r>
      <w:r w:rsidR="005D7A13" w:rsidRPr="00F62EA7">
        <w:rPr>
          <w:rFonts w:ascii="Times New Roman" w:hAnsi="Times New Roman"/>
          <w:sz w:val="24"/>
          <w:szCs w:val="24"/>
        </w:rPr>
        <w:t xml:space="preserve">13-ти </w:t>
      </w:r>
      <w:r w:rsidRPr="00F62EA7">
        <w:rPr>
          <w:rFonts w:ascii="Times New Roman" w:hAnsi="Times New Roman"/>
          <w:sz w:val="24"/>
          <w:szCs w:val="24"/>
        </w:rPr>
        <w:t>квартир составляет</w:t>
      </w:r>
      <w:r w:rsidR="005D7A13" w:rsidRPr="00F62EA7">
        <w:rPr>
          <w:color w:val="000000"/>
          <w:sz w:val="24"/>
          <w:szCs w:val="24"/>
        </w:rPr>
        <w:t xml:space="preserve"> </w:t>
      </w:r>
      <w:r w:rsidR="005D7A13" w:rsidRPr="00F62EA7">
        <w:rPr>
          <w:rFonts w:ascii="Times New Roman" w:eastAsia="Times New Roman" w:hAnsi="Times New Roman" w:cs="Times New Roman"/>
          <w:color w:val="000000"/>
          <w:sz w:val="24"/>
          <w:szCs w:val="24"/>
        </w:rPr>
        <w:t>944 620,34</w:t>
      </w:r>
      <w:r w:rsidR="0020017E" w:rsidRPr="00F62EA7">
        <w:rPr>
          <w:color w:val="000000"/>
          <w:sz w:val="24"/>
          <w:szCs w:val="24"/>
        </w:rPr>
        <w:t xml:space="preserve"> </w:t>
      </w:r>
      <w:r w:rsidR="00937852" w:rsidRPr="00F62EA7">
        <w:rPr>
          <w:rFonts w:ascii="Times New Roman" w:hAnsi="Times New Roman"/>
          <w:sz w:val="24"/>
          <w:szCs w:val="24"/>
        </w:rPr>
        <w:t>руб.</w:t>
      </w:r>
    </w:p>
    <w:p w:rsidR="00B5473E" w:rsidRPr="00F62EA7"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1A28C0" w:rsidRDefault="001A28C0" w:rsidP="00D75900">
      <w:pPr>
        <w:spacing w:after="0" w:line="240" w:lineRule="auto"/>
        <w:ind w:right="281"/>
        <w:jc w:val="center"/>
        <w:rPr>
          <w:rFonts w:ascii="Times New Roman" w:eastAsia="Times New Roman" w:hAnsi="Times New Roman" w:cs="Times New Roman"/>
          <w:b/>
          <w:bCs/>
          <w:color w:val="000000"/>
          <w:sz w:val="24"/>
          <w:szCs w:val="24"/>
        </w:rPr>
      </w:pPr>
    </w:p>
    <w:p w:rsidR="001A28C0" w:rsidRDefault="001A28C0" w:rsidP="00D75900">
      <w:pPr>
        <w:spacing w:after="0" w:line="240" w:lineRule="auto"/>
        <w:ind w:right="281"/>
        <w:jc w:val="center"/>
        <w:rPr>
          <w:rFonts w:ascii="Times New Roman" w:eastAsia="Times New Roman" w:hAnsi="Times New Roman" w:cs="Times New Roman"/>
          <w:b/>
          <w:bCs/>
          <w:color w:val="000000"/>
          <w:sz w:val="24"/>
          <w:szCs w:val="24"/>
        </w:rPr>
      </w:pPr>
    </w:p>
    <w:p w:rsidR="001A28C0" w:rsidRDefault="001A28C0"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236" w:type="dxa"/>
        <w:tblInd w:w="-45" w:type="dxa"/>
        <w:tblLayout w:type="fixed"/>
        <w:tblLook w:val="0000" w:firstRow="0" w:lastRow="0" w:firstColumn="0" w:lastColumn="0" w:noHBand="0" w:noVBand="0"/>
      </w:tblPr>
      <w:tblGrid>
        <w:gridCol w:w="643"/>
        <w:gridCol w:w="4632"/>
        <w:gridCol w:w="1559"/>
        <w:gridCol w:w="1701"/>
        <w:gridCol w:w="1701"/>
      </w:tblGrid>
      <w:tr w:rsidR="001A28C0" w:rsidTr="002D0BB3">
        <w:tblPrEx>
          <w:tblCellMar>
            <w:top w:w="0" w:type="dxa"/>
            <w:bottom w:w="0" w:type="dxa"/>
          </w:tblCellMar>
        </w:tblPrEx>
        <w:trPr>
          <w:trHeight w:val="1252"/>
        </w:trPr>
        <w:tc>
          <w:tcPr>
            <w:tcW w:w="643" w:type="dxa"/>
            <w:tcBorders>
              <w:top w:val="single" w:sz="12" w:space="0" w:color="000000"/>
              <w:left w:val="single" w:sz="12" w:space="0" w:color="000000"/>
              <w:bottom w:val="nil"/>
              <w:right w:val="single" w:sz="6" w:space="0" w:color="000000"/>
            </w:tcBorders>
          </w:tcPr>
          <w:p w:rsidR="001A28C0" w:rsidRDefault="001A28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32" w:type="dxa"/>
            <w:tcBorders>
              <w:top w:val="single" w:sz="12" w:space="0" w:color="000000"/>
              <w:left w:val="single" w:sz="6" w:space="0" w:color="000000"/>
              <w:bottom w:val="nil"/>
              <w:right w:val="single" w:sz="6" w:space="0" w:color="000000"/>
            </w:tcBorders>
          </w:tcPr>
          <w:p w:rsidR="001A28C0" w:rsidRDefault="001A28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1A28C0" w:rsidRDefault="001A28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1A28C0" w:rsidRDefault="001A28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01" w:type="dxa"/>
            <w:tcBorders>
              <w:top w:val="single" w:sz="12" w:space="0" w:color="000000"/>
              <w:left w:val="nil"/>
              <w:bottom w:val="nil"/>
              <w:right w:val="single" w:sz="6" w:space="0" w:color="000000"/>
            </w:tcBorders>
          </w:tcPr>
          <w:p w:rsidR="001A28C0" w:rsidRDefault="001A28C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1A28C0" w:rsidTr="002D0BB3">
        <w:tblPrEx>
          <w:tblCellMar>
            <w:top w:w="0" w:type="dxa"/>
            <w:bottom w:w="0" w:type="dxa"/>
          </w:tblCellMar>
        </w:tblPrEx>
        <w:trPr>
          <w:trHeight w:val="297"/>
        </w:trPr>
        <w:tc>
          <w:tcPr>
            <w:tcW w:w="5275" w:type="dxa"/>
            <w:gridSpan w:val="2"/>
            <w:tcBorders>
              <w:top w:val="single" w:sz="12" w:space="0" w:color="000000"/>
              <w:left w:val="single" w:sz="12" w:space="0" w:color="000000"/>
              <w:bottom w:val="single" w:sz="12" w:space="0" w:color="000000"/>
              <w:right w:val="nil"/>
            </w:tcBorders>
          </w:tcPr>
          <w:p w:rsidR="001A28C0" w:rsidRDefault="001A28C0">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Тыныч</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3</w:t>
            </w:r>
          </w:p>
        </w:tc>
        <w:tc>
          <w:tcPr>
            <w:tcW w:w="1559" w:type="dxa"/>
            <w:tcBorders>
              <w:top w:val="single" w:sz="12" w:space="0" w:color="000000"/>
              <w:left w:val="single" w:sz="6" w:space="0" w:color="000000"/>
              <w:bottom w:val="single" w:sz="12" w:space="0" w:color="000000"/>
              <w:right w:val="nil"/>
            </w:tcBorders>
          </w:tcPr>
          <w:p w:rsidR="001A28C0" w:rsidRDefault="001A28C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22 869 196,11</w:t>
            </w:r>
          </w:p>
        </w:tc>
        <w:tc>
          <w:tcPr>
            <w:tcW w:w="1701" w:type="dxa"/>
            <w:tcBorders>
              <w:top w:val="single" w:sz="12" w:space="0" w:color="000000"/>
              <w:left w:val="single" w:sz="6" w:space="0" w:color="000000"/>
              <w:bottom w:val="single" w:sz="12" w:space="0" w:color="000000"/>
              <w:right w:val="nil"/>
            </w:tcBorders>
          </w:tcPr>
          <w:p w:rsidR="001A28C0" w:rsidRDefault="001A28C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23 245 820,62</w:t>
            </w:r>
          </w:p>
        </w:tc>
        <w:tc>
          <w:tcPr>
            <w:tcW w:w="1701" w:type="dxa"/>
            <w:tcBorders>
              <w:top w:val="single" w:sz="12" w:space="0" w:color="000000"/>
              <w:left w:val="single" w:sz="6" w:space="0" w:color="000000"/>
              <w:bottom w:val="single" w:sz="12" w:space="0" w:color="000000"/>
              <w:right w:val="single" w:sz="6" w:space="0" w:color="auto"/>
            </w:tcBorders>
          </w:tcPr>
          <w:p w:rsidR="001A28C0" w:rsidRDefault="001A28C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18 412 343,47</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7 851 869,14</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8 006 211,33</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7 825 340,12</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2 097 769,30</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2 142 969,61</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2 062 606,96</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2 921 105,15</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2 992 986,71</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3 096 253,32</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91 784,52</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91 971,45</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91 796,13</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157 320,00</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159 592,19</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157 320,00</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1 113 399,96</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1 142 442,76</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812 680,70</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76 038,00</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73 177,20</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59 374,96</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359 064,66</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227 901,88</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359 064,66</w:t>
            </w:r>
          </w:p>
        </w:tc>
      </w:tr>
      <w:tr w:rsidR="001A28C0" w:rsidTr="002D0BB3">
        <w:tblPrEx>
          <w:tblCellMar>
            <w:top w:w="0" w:type="dxa"/>
            <w:bottom w:w="0" w:type="dxa"/>
          </w:tblCellMar>
        </w:tblPrEx>
        <w:trPr>
          <w:trHeight w:val="7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2 895 666,24</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2 959 062,43</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1 606 635,92</w:t>
            </w:r>
          </w:p>
        </w:tc>
      </w:tr>
      <w:tr w:rsidR="001A28C0" w:rsidTr="002D0BB3">
        <w:tblPrEx>
          <w:tblCellMar>
            <w:top w:w="0" w:type="dxa"/>
            <w:bottom w:w="0" w:type="dxa"/>
          </w:tblCellMar>
        </w:tblPrEx>
        <w:trPr>
          <w:trHeight w:val="7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1 549 633,30</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1 586 314,64</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1 551 217,58</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1 176 058,32</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1 201 687,04</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794 634,00</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815 526,87</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790053,12</w:t>
            </w:r>
          </w:p>
        </w:tc>
      </w:tr>
      <w:tr w:rsidR="001A28C0" w:rsidTr="002D0BB3">
        <w:tblPrEx>
          <w:tblCellMar>
            <w:top w:w="0" w:type="dxa"/>
            <w:bottom w:w="0" w:type="dxa"/>
          </w:tblCellMar>
        </w:tblPrEx>
        <w:trPr>
          <w:trHeight w:val="285"/>
        </w:trPr>
        <w:tc>
          <w:tcPr>
            <w:tcW w:w="643" w:type="dxa"/>
            <w:tcBorders>
              <w:top w:val="single" w:sz="6" w:space="0" w:color="000000"/>
              <w:left w:val="single" w:sz="12"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632"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1 784 853,52</w:t>
            </w:r>
          </w:p>
        </w:tc>
        <w:tc>
          <w:tcPr>
            <w:tcW w:w="1701" w:type="dxa"/>
            <w:tcBorders>
              <w:top w:val="single" w:sz="6" w:space="0" w:color="000000"/>
              <w:left w:val="nil"/>
              <w:bottom w:val="single" w:sz="6" w:space="0" w:color="000000"/>
              <w:right w:val="nil"/>
            </w:tcBorders>
          </w:tcPr>
          <w:p w:rsidR="001A28C0" w:rsidRDefault="001A28C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1 845 976,51</w:t>
            </w:r>
          </w:p>
        </w:tc>
        <w:tc>
          <w:tcPr>
            <w:tcW w:w="1701" w:type="dxa"/>
            <w:tcBorders>
              <w:top w:val="single" w:sz="6" w:space="0" w:color="000000"/>
              <w:left w:val="single" w:sz="6" w:space="0" w:color="000000"/>
              <w:bottom w:val="single" w:sz="6" w:space="0" w:color="000000"/>
              <w:right w:val="single" w:sz="6" w:space="0" w:color="000000"/>
            </w:tcBorders>
          </w:tcPr>
          <w:p w:rsidR="001A28C0" w:rsidRDefault="001A28C0">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518" w:rsidRDefault="00594518" w:rsidP="0064653C">
      <w:pPr>
        <w:spacing w:after="0" w:line="240" w:lineRule="auto"/>
      </w:pPr>
      <w:r>
        <w:separator/>
      </w:r>
    </w:p>
  </w:endnote>
  <w:endnote w:type="continuationSeparator" w:id="0">
    <w:p w:rsidR="00594518" w:rsidRDefault="00594518"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518" w:rsidRDefault="00594518" w:rsidP="0064653C">
      <w:pPr>
        <w:spacing w:after="0" w:line="240" w:lineRule="auto"/>
      </w:pPr>
      <w:r>
        <w:separator/>
      </w:r>
    </w:p>
  </w:footnote>
  <w:footnote w:type="continuationSeparator" w:id="0">
    <w:p w:rsidR="00594518" w:rsidRDefault="00594518"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B6A02"/>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28C0"/>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0BB3"/>
    <w:rsid w:val="002D1125"/>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18AD"/>
    <w:rsid w:val="003C2166"/>
    <w:rsid w:val="003D3BAF"/>
    <w:rsid w:val="00400638"/>
    <w:rsid w:val="004021ED"/>
    <w:rsid w:val="00406A71"/>
    <w:rsid w:val="00413213"/>
    <w:rsid w:val="0043048E"/>
    <w:rsid w:val="004357CE"/>
    <w:rsid w:val="00443965"/>
    <w:rsid w:val="00443A8D"/>
    <w:rsid w:val="00447503"/>
    <w:rsid w:val="00447710"/>
    <w:rsid w:val="004704C1"/>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518"/>
    <w:rsid w:val="00594608"/>
    <w:rsid w:val="005A0109"/>
    <w:rsid w:val="005A7037"/>
    <w:rsid w:val="005B2C2F"/>
    <w:rsid w:val="005B38DB"/>
    <w:rsid w:val="005B439B"/>
    <w:rsid w:val="005B7175"/>
    <w:rsid w:val="005C0E76"/>
    <w:rsid w:val="005D2C85"/>
    <w:rsid w:val="005D7A13"/>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11658"/>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3E5C"/>
    <w:rsid w:val="00824E31"/>
    <w:rsid w:val="00830985"/>
    <w:rsid w:val="00832253"/>
    <w:rsid w:val="008337E1"/>
    <w:rsid w:val="00840833"/>
    <w:rsid w:val="008552A7"/>
    <w:rsid w:val="00861251"/>
    <w:rsid w:val="008629D4"/>
    <w:rsid w:val="00864ED2"/>
    <w:rsid w:val="0088196F"/>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2EA7"/>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2493"/>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18356935">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8110264">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E702-F712-41F9-A007-23B2011E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2019-03-15T12:03:00Z</dcterms:created>
  <dcterms:modified xsi:type="dcterms:W3CDTF">2019-03-19T07:51:00Z</dcterms:modified>
</cp:coreProperties>
</file>