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62816" w:rsidRPr="009B6773" w:rsidRDefault="00763868" w:rsidP="009B6773">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8C4377">
        <w:rPr>
          <w:rFonts w:ascii="Times New Roman" w:hAnsi="Times New Roman" w:cs="Times New Roman"/>
          <w:b/>
          <w:sz w:val="24"/>
          <w:szCs w:val="24"/>
        </w:rPr>
        <w:t>64</w:t>
      </w:r>
      <w:r w:rsidR="0095711F">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F275FA">
        <w:rPr>
          <w:rFonts w:ascii="Times New Roman" w:hAnsi="Times New Roman" w:cs="Times New Roman"/>
          <w:b/>
          <w:sz w:val="24"/>
          <w:szCs w:val="24"/>
        </w:rPr>
        <w:t>Чистопольская</w:t>
      </w:r>
      <w:proofErr w:type="spellEnd"/>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8C4377" w:rsidRDefault="008C4377" w:rsidP="00644187">
      <w:pPr>
        <w:spacing w:after="0" w:line="240" w:lineRule="auto"/>
        <w:ind w:firstLine="708"/>
        <w:jc w:val="both"/>
        <w:rPr>
          <w:rFonts w:ascii="Times New Roman" w:hAnsi="Times New Roman" w:cs="Times New Roman"/>
          <w:sz w:val="24"/>
          <w:szCs w:val="24"/>
        </w:rPr>
      </w:pPr>
    </w:p>
    <w:p w:rsidR="008C4377" w:rsidRPr="00B5459E" w:rsidRDefault="008C4377" w:rsidP="008C4377">
      <w:pPr>
        <w:spacing w:line="240" w:lineRule="auto"/>
        <w:ind w:firstLine="708"/>
        <w:jc w:val="both"/>
        <w:rPr>
          <w:rFonts w:ascii="Times New Roman" w:hAnsi="Times New Roman" w:cs="Times New Roman"/>
          <w:sz w:val="24"/>
          <w:szCs w:val="24"/>
        </w:rPr>
      </w:pPr>
      <w:r w:rsidRPr="00B5459E">
        <w:rPr>
          <w:rFonts w:ascii="Times New Roman" w:hAnsi="Times New Roman" w:cs="Times New Roman"/>
          <w:sz w:val="24"/>
          <w:szCs w:val="24"/>
        </w:rPr>
        <w:t>В 201</w:t>
      </w:r>
      <w:r>
        <w:rPr>
          <w:rFonts w:ascii="Times New Roman" w:hAnsi="Times New Roman" w:cs="Times New Roman"/>
          <w:sz w:val="24"/>
          <w:szCs w:val="24"/>
        </w:rPr>
        <w:t xml:space="preserve">8 </w:t>
      </w:r>
      <w:r w:rsidRPr="00B5459E">
        <w:rPr>
          <w:rFonts w:ascii="Times New Roman" w:hAnsi="Times New Roman" w:cs="Times New Roman"/>
          <w:sz w:val="24"/>
          <w:szCs w:val="24"/>
        </w:rPr>
        <w:t>году управление жилым домом №</w:t>
      </w:r>
      <w:r>
        <w:rPr>
          <w:rFonts w:ascii="Times New Roman" w:hAnsi="Times New Roman" w:cs="Times New Roman"/>
          <w:sz w:val="24"/>
          <w:szCs w:val="24"/>
        </w:rPr>
        <w:t>64</w:t>
      </w:r>
      <w:r w:rsidRPr="00B5459E">
        <w:rPr>
          <w:rFonts w:ascii="Times New Roman" w:hAnsi="Times New Roman" w:cs="Times New Roman"/>
          <w:sz w:val="24"/>
          <w:szCs w:val="24"/>
        </w:rPr>
        <w:t xml:space="preserve"> по ул. </w:t>
      </w:r>
      <w:proofErr w:type="spellStart"/>
      <w:r>
        <w:rPr>
          <w:rFonts w:ascii="Times New Roman" w:hAnsi="Times New Roman" w:cs="Times New Roman"/>
          <w:sz w:val="24"/>
          <w:szCs w:val="24"/>
        </w:rPr>
        <w:t>Чистопольская</w:t>
      </w:r>
      <w:proofErr w:type="spellEnd"/>
      <w:r w:rsidRPr="00B5459E">
        <w:rPr>
          <w:rFonts w:ascii="Times New Roman" w:hAnsi="Times New Roman" w:cs="Times New Roman"/>
          <w:sz w:val="24"/>
          <w:szCs w:val="24"/>
        </w:rPr>
        <w:t xml:space="preserve"> осуществлялось управляющей компанией «Жилище и Комфорт».</w:t>
      </w:r>
    </w:p>
    <w:p w:rsidR="008C4377" w:rsidRPr="00B5459E" w:rsidRDefault="008C4377" w:rsidP="00D96070">
      <w:pPr>
        <w:spacing w:line="240" w:lineRule="auto"/>
        <w:ind w:firstLine="708"/>
        <w:jc w:val="both"/>
        <w:rPr>
          <w:rFonts w:ascii="Times New Roman" w:hAnsi="Times New Roman" w:cs="Times New Roman"/>
          <w:sz w:val="24"/>
          <w:szCs w:val="24"/>
        </w:rPr>
      </w:pPr>
      <w:r w:rsidRPr="00B5459E">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8C4377" w:rsidRPr="00B5459E" w:rsidRDefault="008C4377" w:rsidP="008C4377">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Водоснабжение (холодная вода)  и  </w:t>
      </w:r>
      <w:proofErr w:type="spellStart"/>
      <w:r w:rsidRPr="00B5459E">
        <w:rPr>
          <w:rFonts w:ascii="Times New Roman" w:hAnsi="Times New Roman" w:cs="Times New Roman"/>
          <w:sz w:val="24"/>
          <w:szCs w:val="24"/>
        </w:rPr>
        <w:t>канализование</w:t>
      </w:r>
      <w:proofErr w:type="spellEnd"/>
      <w:r w:rsidRPr="00B5459E">
        <w:rPr>
          <w:rFonts w:ascii="Times New Roman" w:hAnsi="Times New Roman" w:cs="Times New Roman"/>
          <w:sz w:val="24"/>
          <w:szCs w:val="24"/>
        </w:rPr>
        <w:t xml:space="preserve">   - МУП «Водоканал»</w:t>
      </w:r>
    </w:p>
    <w:p w:rsidR="008C4377" w:rsidRPr="00B5459E" w:rsidRDefault="008C4377" w:rsidP="008C4377">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Отопление и подогрев воды - ОАО  Генерирующая компания «Казанские тепловые сети»</w:t>
      </w:r>
    </w:p>
    <w:p w:rsidR="008C4377" w:rsidRPr="00B5459E" w:rsidRDefault="008C4377" w:rsidP="008C4377">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Электроснабжение - ОАО «</w:t>
      </w:r>
      <w:proofErr w:type="spellStart"/>
      <w:r w:rsidRPr="00B5459E">
        <w:rPr>
          <w:rFonts w:ascii="Times New Roman" w:hAnsi="Times New Roman" w:cs="Times New Roman"/>
          <w:sz w:val="24"/>
          <w:szCs w:val="24"/>
        </w:rPr>
        <w:t>Татэнергосбыт</w:t>
      </w:r>
      <w:proofErr w:type="spellEnd"/>
      <w:r w:rsidRPr="00B5459E">
        <w:rPr>
          <w:rFonts w:ascii="Times New Roman" w:hAnsi="Times New Roman" w:cs="Times New Roman"/>
          <w:sz w:val="24"/>
          <w:szCs w:val="24"/>
        </w:rPr>
        <w:t>»</w:t>
      </w:r>
    </w:p>
    <w:p w:rsidR="008C4377" w:rsidRPr="00B5459E" w:rsidRDefault="008C4377" w:rsidP="008C4377">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Дератизация – ООО «Мангуст-Д»</w:t>
      </w:r>
    </w:p>
    <w:p w:rsidR="008C4377" w:rsidRPr="00B5459E" w:rsidRDefault="008C4377" w:rsidP="008C4377">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Антенна - ООО «</w:t>
      </w:r>
      <w:proofErr w:type="spellStart"/>
      <w:r>
        <w:rPr>
          <w:rFonts w:ascii="Times New Roman" w:hAnsi="Times New Roman" w:cs="Times New Roman"/>
          <w:sz w:val="24"/>
          <w:szCs w:val="24"/>
        </w:rPr>
        <w:t>Связь.Телевизионные</w:t>
      </w:r>
      <w:proofErr w:type="spellEnd"/>
      <w:r>
        <w:rPr>
          <w:rFonts w:ascii="Times New Roman" w:hAnsi="Times New Roman" w:cs="Times New Roman"/>
          <w:sz w:val="24"/>
          <w:szCs w:val="24"/>
        </w:rPr>
        <w:t xml:space="preserve"> коммуникации»</w:t>
      </w:r>
    </w:p>
    <w:p w:rsidR="008C4377" w:rsidRPr="00B5459E" w:rsidRDefault="008C4377" w:rsidP="008C43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Лифт – ООО «</w:t>
      </w:r>
      <w:proofErr w:type="spellStart"/>
      <w:r>
        <w:rPr>
          <w:rFonts w:ascii="Times New Roman" w:hAnsi="Times New Roman" w:cs="Times New Roman"/>
          <w:sz w:val="24"/>
          <w:szCs w:val="24"/>
        </w:rPr>
        <w:t>Лифтстройсервис</w:t>
      </w:r>
      <w:proofErr w:type="spellEnd"/>
      <w:r>
        <w:rPr>
          <w:rFonts w:ascii="Times New Roman" w:hAnsi="Times New Roman" w:cs="Times New Roman"/>
          <w:sz w:val="24"/>
          <w:szCs w:val="24"/>
        </w:rPr>
        <w:t>»</w:t>
      </w:r>
    </w:p>
    <w:p w:rsidR="008C4377" w:rsidRPr="00B5459E" w:rsidRDefault="008C4377" w:rsidP="008C4377">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Вентиляция – ОО</w:t>
      </w:r>
      <w:r>
        <w:rPr>
          <w:rFonts w:ascii="Times New Roman" w:hAnsi="Times New Roman" w:cs="Times New Roman"/>
          <w:sz w:val="24"/>
          <w:szCs w:val="24"/>
        </w:rPr>
        <w:t>О</w:t>
      </w:r>
      <w:r w:rsidRPr="00B5459E">
        <w:rPr>
          <w:rFonts w:ascii="Times New Roman" w:hAnsi="Times New Roman" w:cs="Times New Roman"/>
          <w:sz w:val="24"/>
          <w:szCs w:val="24"/>
        </w:rPr>
        <w:t xml:space="preserve"> «</w:t>
      </w:r>
      <w:proofErr w:type="spellStart"/>
      <w:r>
        <w:rPr>
          <w:rFonts w:ascii="Times New Roman" w:hAnsi="Times New Roman" w:cs="Times New Roman"/>
          <w:sz w:val="24"/>
          <w:szCs w:val="24"/>
        </w:rPr>
        <w:t>РемСтрой</w:t>
      </w:r>
      <w:proofErr w:type="spellEnd"/>
      <w:r w:rsidRPr="00B5459E">
        <w:rPr>
          <w:rFonts w:ascii="Times New Roman" w:hAnsi="Times New Roman" w:cs="Times New Roman"/>
          <w:sz w:val="24"/>
          <w:szCs w:val="24"/>
        </w:rPr>
        <w:t>»</w:t>
      </w:r>
    </w:p>
    <w:p w:rsidR="008C4377" w:rsidRDefault="008C4377" w:rsidP="008C43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Вывоз  ТБО – </w:t>
      </w:r>
      <w:r w:rsidRPr="00B5459E">
        <w:rPr>
          <w:rFonts w:ascii="Times New Roman" w:hAnsi="Times New Roman" w:cs="Times New Roman"/>
          <w:sz w:val="24"/>
          <w:szCs w:val="24"/>
        </w:rPr>
        <w:t xml:space="preserve"> </w:t>
      </w:r>
      <w:r>
        <w:rPr>
          <w:rFonts w:ascii="Times New Roman" w:hAnsi="Times New Roman" w:cs="Times New Roman"/>
          <w:sz w:val="24"/>
          <w:szCs w:val="24"/>
        </w:rPr>
        <w:t xml:space="preserve">ИП </w:t>
      </w:r>
      <w:r w:rsidRPr="00B5459E">
        <w:rPr>
          <w:rFonts w:ascii="Times New Roman" w:hAnsi="Times New Roman" w:cs="Times New Roman"/>
          <w:sz w:val="24"/>
          <w:szCs w:val="24"/>
        </w:rPr>
        <w:t>«</w:t>
      </w:r>
      <w:r>
        <w:rPr>
          <w:rFonts w:ascii="Times New Roman" w:hAnsi="Times New Roman" w:cs="Times New Roman"/>
          <w:sz w:val="24"/>
          <w:szCs w:val="24"/>
        </w:rPr>
        <w:t>Алтынбаев М.Р</w:t>
      </w:r>
      <w:r w:rsidRPr="00B5459E">
        <w:rPr>
          <w:rFonts w:ascii="Times New Roman" w:hAnsi="Times New Roman" w:cs="Times New Roman"/>
          <w:sz w:val="24"/>
          <w:szCs w:val="24"/>
        </w:rPr>
        <w:t>»</w:t>
      </w:r>
    </w:p>
    <w:p w:rsidR="008C4377" w:rsidRDefault="008C4377" w:rsidP="008C43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АППЗ- ООО «РЭСС»</w:t>
      </w:r>
    </w:p>
    <w:p w:rsidR="008C4377" w:rsidRPr="00D55352" w:rsidRDefault="008C4377" w:rsidP="008C4377">
      <w:pPr>
        <w:spacing w:after="0" w:line="240" w:lineRule="auto"/>
        <w:jc w:val="both"/>
        <w:rPr>
          <w:rFonts w:ascii="Times New Roman" w:hAnsi="Times New Roman" w:cs="Times New Roman"/>
          <w:sz w:val="23"/>
          <w:szCs w:val="23"/>
        </w:rPr>
      </w:pPr>
      <w:r w:rsidRPr="00D55352">
        <w:rPr>
          <w:rFonts w:ascii="Times New Roman" w:hAnsi="Times New Roman" w:cs="Times New Roman"/>
          <w:sz w:val="23"/>
          <w:szCs w:val="23"/>
        </w:rPr>
        <w:t>Содержание двора и уборку</w:t>
      </w:r>
      <w:r>
        <w:rPr>
          <w:rFonts w:ascii="Times New Roman" w:hAnsi="Times New Roman" w:cs="Times New Roman"/>
          <w:sz w:val="23"/>
          <w:szCs w:val="23"/>
        </w:rPr>
        <w:t xml:space="preserve"> </w:t>
      </w:r>
      <w:r w:rsidRPr="00D55352">
        <w:rPr>
          <w:rFonts w:ascii="Times New Roman" w:hAnsi="Times New Roman" w:cs="Times New Roman"/>
          <w:sz w:val="23"/>
          <w:szCs w:val="23"/>
        </w:rPr>
        <w:t>подъезда осуществля</w:t>
      </w:r>
      <w:r w:rsidR="003D02C4">
        <w:rPr>
          <w:rFonts w:ascii="Times New Roman" w:hAnsi="Times New Roman" w:cs="Times New Roman"/>
          <w:sz w:val="23"/>
          <w:szCs w:val="23"/>
        </w:rPr>
        <w:t>ло</w:t>
      </w:r>
      <w:r w:rsidRPr="00D55352">
        <w:rPr>
          <w:rFonts w:ascii="Times New Roman" w:hAnsi="Times New Roman" w:cs="Times New Roman"/>
          <w:sz w:val="23"/>
          <w:szCs w:val="23"/>
        </w:rPr>
        <w:t xml:space="preserve"> ООО «</w:t>
      </w:r>
      <w:r>
        <w:rPr>
          <w:rFonts w:ascii="Times New Roman" w:hAnsi="Times New Roman" w:cs="Times New Roman"/>
          <w:sz w:val="23"/>
          <w:szCs w:val="23"/>
        </w:rPr>
        <w:t>Априори+» тел.8966-240-68-77</w:t>
      </w:r>
      <w:r w:rsidRPr="00D55352">
        <w:rPr>
          <w:rFonts w:ascii="Times New Roman" w:hAnsi="Times New Roman" w:cs="Times New Roman"/>
          <w:sz w:val="23"/>
          <w:szCs w:val="23"/>
        </w:rPr>
        <w:t>.</w:t>
      </w:r>
    </w:p>
    <w:p w:rsidR="008C4377" w:rsidRDefault="008C4377" w:rsidP="008C4377">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w:t>
      </w:r>
      <w:r>
        <w:rPr>
          <w:rFonts w:ascii="Times New Roman" w:hAnsi="Times New Roman" w:cs="Times New Roman"/>
          <w:sz w:val="24"/>
          <w:szCs w:val="24"/>
        </w:rPr>
        <w:t>а также жилого здания</w:t>
      </w:r>
      <w:r w:rsidRPr="00B5459E">
        <w:rPr>
          <w:rFonts w:ascii="Times New Roman" w:hAnsi="Times New Roman" w:cs="Times New Roman"/>
          <w:sz w:val="24"/>
          <w:szCs w:val="24"/>
        </w:rPr>
        <w:t>, обслуживание домофонов и системы электроснабжения</w:t>
      </w:r>
      <w:r>
        <w:rPr>
          <w:rFonts w:ascii="Times New Roman" w:hAnsi="Times New Roman" w:cs="Times New Roman"/>
          <w:sz w:val="24"/>
          <w:szCs w:val="24"/>
        </w:rPr>
        <w:t xml:space="preserve"> и АППЗ</w:t>
      </w:r>
      <w:r w:rsidRPr="00B5459E">
        <w:rPr>
          <w:rFonts w:ascii="Times New Roman" w:hAnsi="Times New Roman" w:cs="Times New Roman"/>
          <w:sz w:val="24"/>
          <w:szCs w:val="24"/>
        </w:rPr>
        <w:t xml:space="preserve"> - ООО «РЭСС»</w:t>
      </w:r>
      <w:r>
        <w:rPr>
          <w:rFonts w:ascii="Times New Roman" w:hAnsi="Times New Roman" w:cs="Times New Roman"/>
          <w:sz w:val="24"/>
          <w:szCs w:val="24"/>
        </w:rPr>
        <w:t xml:space="preserve"> тел. 233-42-43</w:t>
      </w:r>
      <w:r w:rsidRPr="00B5459E">
        <w:rPr>
          <w:rFonts w:ascii="Times New Roman" w:hAnsi="Times New Roman" w:cs="Times New Roman"/>
          <w:sz w:val="24"/>
          <w:szCs w:val="24"/>
        </w:rPr>
        <w:t>, телефоны единой диспетче</w:t>
      </w:r>
      <w:r>
        <w:rPr>
          <w:rFonts w:ascii="Times New Roman" w:hAnsi="Times New Roman" w:cs="Times New Roman"/>
          <w:sz w:val="24"/>
          <w:szCs w:val="24"/>
        </w:rPr>
        <w:t>рской службы 233-48-78</w:t>
      </w:r>
      <w:r w:rsidRPr="00B5459E">
        <w:rPr>
          <w:rFonts w:ascii="Times New Roman" w:hAnsi="Times New Roman" w:cs="Times New Roman"/>
          <w:sz w:val="24"/>
          <w:szCs w:val="24"/>
        </w:rPr>
        <w:t xml:space="preserve">, 258-06-93. </w:t>
      </w:r>
    </w:p>
    <w:p w:rsidR="008C4377" w:rsidRDefault="008C4377" w:rsidP="008C43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Дом оборудован ИТП (индивидуальным тепловым пунктом, оснащенный автоматическим узлом учета и регулирования). </w:t>
      </w:r>
    </w:p>
    <w:p w:rsidR="008C4377" w:rsidRDefault="008C4377" w:rsidP="008C4377">
      <w:pPr>
        <w:pStyle w:val="a6"/>
        <w:spacing w:line="240" w:lineRule="auto"/>
        <w:ind w:left="360"/>
        <w:jc w:val="both"/>
        <w:rPr>
          <w:rFonts w:ascii="Times New Roman" w:hAnsi="Times New Roman" w:cs="Times New Roman"/>
          <w:sz w:val="24"/>
          <w:szCs w:val="24"/>
        </w:rPr>
      </w:pPr>
    </w:p>
    <w:p w:rsidR="008C4377" w:rsidRPr="00644187" w:rsidRDefault="008C4377" w:rsidP="008C4377">
      <w:pPr>
        <w:spacing w:after="0" w:line="240" w:lineRule="auto"/>
        <w:ind w:firstLine="708"/>
        <w:jc w:val="both"/>
        <w:rPr>
          <w:rFonts w:ascii="Times New Roman" w:hAnsi="Times New Roman" w:cs="Times New Roman"/>
          <w:sz w:val="24"/>
          <w:szCs w:val="24"/>
        </w:rPr>
      </w:pPr>
      <w:r w:rsidRPr="00644187">
        <w:rPr>
          <w:rFonts w:ascii="Times New Roman" w:hAnsi="Times New Roman" w:cs="Times New Roman"/>
          <w:sz w:val="24"/>
          <w:szCs w:val="24"/>
        </w:rPr>
        <w:t>Тарифы за жилищные услуги утверждены протоколом общего собрания собственников.</w:t>
      </w:r>
    </w:p>
    <w:p w:rsidR="008C4377" w:rsidRDefault="008C4377" w:rsidP="008C4377">
      <w:pPr>
        <w:pStyle w:val="a6"/>
        <w:spacing w:line="240" w:lineRule="auto"/>
        <w:ind w:left="360"/>
        <w:jc w:val="both"/>
        <w:rPr>
          <w:rFonts w:ascii="Times New Roman" w:hAnsi="Times New Roman" w:cs="Times New Roman"/>
          <w:sz w:val="24"/>
          <w:szCs w:val="24"/>
        </w:rPr>
      </w:pPr>
    </w:p>
    <w:p w:rsidR="008C4377" w:rsidRPr="00B5459E" w:rsidRDefault="008C4377" w:rsidP="008C4377">
      <w:pPr>
        <w:spacing w:after="0" w:line="240" w:lineRule="auto"/>
        <w:ind w:firstLine="708"/>
        <w:jc w:val="both"/>
        <w:rPr>
          <w:rFonts w:ascii="Times New Roman" w:hAnsi="Times New Roman" w:cs="Times New Roman"/>
          <w:sz w:val="24"/>
          <w:szCs w:val="24"/>
        </w:rPr>
      </w:pPr>
      <w:r w:rsidRPr="00B5459E">
        <w:rPr>
          <w:rFonts w:ascii="Times New Roman" w:hAnsi="Times New Roman" w:cs="Times New Roman"/>
          <w:sz w:val="24"/>
          <w:szCs w:val="24"/>
        </w:rPr>
        <w:t xml:space="preserve">В </w:t>
      </w:r>
      <w:r>
        <w:rPr>
          <w:rFonts w:ascii="Times New Roman" w:hAnsi="Times New Roman" w:cs="Times New Roman"/>
          <w:sz w:val="24"/>
          <w:szCs w:val="24"/>
        </w:rPr>
        <w:t xml:space="preserve">2018 </w:t>
      </w:r>
      <w:r w:rsidRPr="00B5459E">
        <w:rPr>
          <w:rFonts w:ascii="Times New Roman" w:hAnsi="Times New Roman" w:cs="Times New Roman"/>
          <w:sz w:val="24"/>
          <w:szCs w:val="24"/>
        </w:rPr>
        <w:t xml:space="preserve">году </w:t>
      </w:r>
      <w:r>
        <w:rPr>
          <w:rFonts w:ascii="Times New Roman" w:hAnsi="Times New Roman" w:cs="Times New Roman"/>
          <w:sz w:val="24"/>
          <w:szCs w:val="24"/>
        </w:rPr>
        <w:t xml:space="preserve">за счет средств по строке </w:t>
      </w:r>
      <w:r w:rsidRPr="00D514A2">
        <w:rPr>
          <w:rFonts w:ascii="Times New Roman" w:hAnsi="Times New Roman" w:cs="Times New Roman"/>
          <w:sz w:val="24"/>
          <w:szCs w:val="24"/>
        </w:rPr>
        <w:t>«</w:t>
      </w:r>
      <w:r w:rsidRPr="006562F1">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D514A2">
        <w:rPr>
          <w:rFonts w:ascii="Times New Roman" w:hAnsi="Times New Roman" w:cs="Times New Roman"/>
          <w:sz w:val="24"/>
          <w:szCs w:val="24"/>
        </w:rPr>
        <w:t xml:space="preserve">» </w:t>
      </w:r>
      <w:r w:rsidRPr="00B5459E">
        <w:rPr>
          <w:rFonts w:ascii="Times New Roman" w:hAnsi="Times New Roman" w:cs="Times New Roman"/>
          <w:sz w:val="24"/>
          <w:szCs w:val="24"/>
        </w:rPr>
        <w:t>управляющая компания проводила следующие работы:</w:t>
      </w:r>
    </w:p>
    <w:p w:rsidR="008C4377" w:rsidRPr="00F27452" w:rsidRDefault="008C4377" w:rsidP="008C4377">
      <w:pPr>
        <w:pStyle w:val="a6"/>
        <w:numPr>
          <w:ilvl w:val="0"/>
          <w:numId w:val="2"/>
        </w:numPr>
        <w:spacing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Поддержание в технически исправном состоянии всех </w:t>
      </w:r>
      <w:r>
        <w:rPr>
          <w:rFonts w:ascii="Times New Roman" w:hAnsi="Times New Roman" w:cs="Times New Roman"/>
          <w:sz w:val="24"/>
          <w:szCs w:val="24"/>
        </w:rPr>
        <w:t>инженерных</w:t>
      </w:r>
      <w:r w:rsidRPr="00B5459E">
        <w:rPr>
          <w:rFonts w:ascii="Times New Roman" w:hAnsi="Times New Roman" w:cs="Times New Roman"/>
          <w:sz w:val="24"/>
          <w:szCs w:val="24"/>
        </w:rPr>
        <w:t xml:space="preserve"> систем </w:t>
      </w:r>
      <w:r w:rsidRPr="00F27452">
        <w:rPr>
          <w:rFonts w:ascii="Times New Roman" w:hAnsi="Times New Roman" w:cs="Times New Roman"/>
          <w:sz w:val="24"/>
          <w:szCs w:val="24"/>
        </w:rPr>
        <w:t xml:space="preserve">и </w:t>
      </w:r>
      <w:r>
        <w:rPr>
          <w:rFonts w:ascii="Times New Roman" w:hAnsi="Times New Roman" w:cs="Times New Roman"/>
          <w:sz w:val="24"/>
          <w:szCs w:val="24"/>
        </w:rPr>
        <w:t xml:space="preserve">конструктивных </w:t>
      </w:r>
      <w:r w:rsidRPr="00F27452">
        <w:rPr>
          <w:rFonts w:ascii="Times New Roman" w:hAnsi="Times New Roman" w:cs="Times New Roman"/>
          <w:sz w:val="24"/>
          <w:szCs w:val="24"/>
        </w:rPr>
        <w:t>элементов дома в течение всего года.</w:t>
      </w:r>
    </w:p>
    <w:p w:rsidR="008C4377" w:rsidRPr="00B5459E" w:rsidRDefault="008C4377" w:rsidP="008C4377">
      <w:pPr>
        <w:pStyle w:val="a6"/>
        <w:numPr>
          <w:ilvl w:val="0"/>
          <w:numId w:val="2"/>
        </w:numPr>
        <w:spacing w:line="240" w:lineRule="auto"/>
        <w:jc w:val="both"/>
        <w:rPr>
          <w:rFonts w:ascii="Times New Roman" w:hAnsi="Times New Roman" w:cs="Times New Roman"/>
          <w:sz w:val="24"/>
          <w:szCs w:val="24"/>
        </w:rPr>
      </w:pPr>
      <w:r w:rsidRPr="00B5459E">
        <w:rPr>
          <w:rFonts w:ascii="Times New Roman" w:hAnsi="Times New Roman" w:cs="Times New Roman"/>
          <w:sz w:val="24"/>
          <w:szCs w:val="24"/>
        </w:rPr>
        <w:t>Выполнение заявок от жителей</w:t>
      </w:r>
      <w:r>
        <w:rPr>
          <w:rFonts w:ascii="Times New Roman" w:hAnsi="Times New Roman" w:cs="Times New Roman"/>
          <w:sz w:val="24"/>
          <w:szCs w:val="24"/>
        </w:rPr>
        <w:t xml:space="preserve"> по техническому обслуживанию дома и санитарному содержанию придомовой территории и жилого дома в целом.</w:t>
      </w:r>
      <w:r w:rsidRPr="00B5459E">
        <w:rPr>
          <w:rFonts w:ascii="Times New Roman" w:hAnsi="Times New Roman" w:cs="Times New Roman"/>
          <w:sz w:val="24"/>
          <w:szCs w:val="24"/>
        </w:rPr>
        <w:t xml:space="preserve"> </w:t>
      </w:r>
    </w:p>
    <w:p w:rsidR="008C4377" w:rsidRPr="00B5459E" w:rsidRDefault="008C4377" w:rsidP="008C4377">
      <w:pPr>
        <w:pStyle w:val="a6"/>
        <w:numPr>
          <w:ilvl w:val="0"/>
          <w:numId w:val="2"/>
        </w:numPr>
        <w:spacing w:line="240" w:lineRule="auto"/>
        <w:jc w:val="both"/>
        <w:rPr>
          <w:rFonts w:ascii="Times New Roman" w:hAnsi="Times New Roman" w:cs="Times New Roman"/>
          <w:sz w:val="24"/>
          <w:szCs w:val="24"/>
        </w:rPr>
      </w:pPr>
      <w:r w:rsidRPr="00B5459E">
        <w:rPr>
          <w:rFonts w:ascii="Times New Roman" w:hAnsi="Times New Roman" w:cs="Times New Roman"/>
          <w:sz w:val="24"/>
          <w:szCs w:val="24"/>
        </w:rPr>
        <w:t>Устранение аварийных заявок, и  круглосуточное диспетчерское обслуживание.</w:t>
      </w:r>
    </w:p>
    <w:p w:rsidR="008C4377" w:rsidRDefault="008C4377" w:rsidP="008C4377">
      <w:pPr>
        <w:pStyle w:val="a6"/>
        <w:numPr>
          <w:ilvl w:val="0"/>
          <w:numId w:val="2"/>
        </w:numPr>
        <w:spacing w:line="240" w:lineRule="auto"/>
        <w:jc w:val="both"/>
        <w:rPr>
          <w:rFonts w:ascii="Times New Roman" w:hAnsi="Times New Roman" w:cs="Times New Roman"/>
          <w:sz w:val="24"/>
          <w:szCs w:val="24"/>
        </w:rPr>
      </w:pPr>
      <w:r w:rsidRPr="00746935">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w:t>
      </w:r>
      <w:r>
        <w:rPr>
          <w:rFonts w:ascii="Times New Roman" w:hAnsi="Times New Roman" w:cs="Times New Roman"/>
          <w:sz w:val="24"/>
          <w:szCs w:val="24"/>
        </w:rPr>
        <w:t>8</w:t>
      </w:r>
      <w:r w:rsidRPr="00746935">
        <w:rPr>
          <w:rFonts w:ascii="Times New Roman" w:hAnsi="Times New Roman" w:cs="Times New Roman"/>
          <w:sz w:val="24"/>
          <w:szCs w:val="24"/>
        </w:rPr>
        <w:t>-201</w:t>
      </w:r>
      <w:r>
        <w:rPr>
          <w:rFonts w:ascii="Times New Roman" w:hAnsi="Times New Roman" w:cs="Times New Roman"/>
          <w:sz w:val="24"/>
          <w:szCs w:val="24"/>
        </w:rPr>
        <w:t>9</w:t>
      </w:r>
      <w:r w:rsidRPr="00746935">
        <w:rPr>
          <w:rFonts w:ascii="Times New Roman" w:hAnsi="Times New Roman" w:cs="Times New Roman"/>
          <w:sz w:val="24"/>
          <w:szCs w:val="24"/>
        </w:rPr>
        <w:t xml:space="preserve">г.г., а именно: выполнена </w:t>
      </w:r>
      <w:proofErr w:type="spellStart"/>
      <w:r w:rsidRPr="00746935">
        <w:rPr>
          <w:rFonts w:ascii="Times New Roman" w:hAnsi="Times New Roman" w:cs="Times New Roman"/>
          <w:sz w:val="24"/>
          <w:szCs w:val="24"/>
        </w:rPr>
        <w:t>гидропневмопромывка</w:t>
      </w:r>
      <w:proofErr w:type="spellEnd"/>
      <w:r w:rsidRPr="00746935">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746935">
        <w:rPr>
          <w:rFonts w:ascii="Times New Roman" w:hAnsi="Times New Roman" w:cs="Times New Roman"/>
          <w:sz w:val="24"/>
          <w:szCs w:val="24"/>
        </w:rPr>
        <w:t>водоподогревательн</w:t>
      </w:r>
      <w:r>
        <w:rPr>
          <w:rFonts w:ascii="Times New Roman" w:hAnsi="Times New Roman" w:cs="Times New Roman"/>
          <w:sz w:val="24"/>
          <w:szCs w:val="24"/>
        </w:rPr>
        <w:t>ых</w:t>
      </w:r>
      <w:proofErr w:type="spellEnd"/>
      <w:r w:rsidRPr="00746935">
        <w:rPr>
          <w:rFonts w:ascii="Times New Roman" w:hAnsi="Times New Roman" w:cs="Times New Roman"/>
          <w:sz w:val="24"/>
          <w:szCs w:val="24"/>
        </w:rPr>
        <w:t xml:space="preserve"> установ</w:t>
      </w:r>
      <w:r>
        <w:rPr>
          <w:rFonts w:ascii="Times New Roman" w:hAnsi="Times New Roman" w:cs="Times New Roman"/>
          <w:sz w:val="24"/>
          <w:szCs w:val="24"/>
        </w:rPr>
        <w:t>о</w:t>
      </w:r>
      <w:r w:rsidRPr="00746935">
        <w:rPr>
          <w:rFonts w:ascii="Times New Roman" w:hAnsi="Times New Roman" w:cs="Times New Roman"/>
          <w:sz w:val="24"/>
          <w:szCs w:val="24"/>
        </w:rPr>
        <w:t>к</w:t>
      </w:r>
      <w:r>
        <w:rPr>
          <w:rFonts w:ascii="Times New Roman" w:hAnsi="Times New Roman" w:cs="Times New Roman"/>
          <w:sz w:val="24"/>
          <w:szCs w:val="24"/>
        </w:rPr>
        <w:t xml:space="preserve"> </w:t>
      </w:r>
      <w:r w:rsidRPr="00746935">
        <w:rPr>
          <w:rFonts w:ascii="Times New Roman" w:hAnsi="Times New Roman" w:cs="Times New Roman"/>
          <w:sz w:val="24"/>
          <w:szCs w:val="24"/>
        </w:rPr>
        <w:t xml:space="preserve"> ГВС</w:t>
      </w:r>
      <w:r>
        <w:rPr>
          <w:rFonts w:ascii="Times New Roman" w:hAnsi="Times New Roman" w:cs="Times New Roman"/>
          <w:sz w:val="24"/>
          <w:szCs w:val="24"/>
        </w:rPr>
        <w:t xml:space="preserve"> и отопления</w:t>
      </w:r>
      <w:r w:rsidRPr="00746935">
        <w:rPr>
          <w:rFonts w:ascii="Times New Roman" w:hAnsi="Times New Roman" w:cs="Times New Roman"/>
          <w:sz w:val="24"/>
          <w:szCs w:val="24"/>
        </w:rPr>
        <w:t>, замена вышедшей из строя запорной арматуры, установка пружин на тамбурные и на переходные балконные двери.</w:t>
      </w:r>
    </w:p>
    <w:p w:rsidR="008C4377" w:rsidRPr="008C4377" w:rsidRDefault="008C4377" w:rsidP="008C4377">
      <w:pPr>
        <w:spacing w:line="240" w:lineRule="auto"/>
        <w:jc w:val="both"/>
        <w:rPr>
          <w:rFonts w:ascii="Times New Roman" w:hAnsi="Times New Roman" w:cs="Times New Roman"/>
          <w:sz w:val="24"/>
          <w:szCs w:val="24"/>
        </w:rPr>
      </w:pPr>
      <w:r w:rsidRPr="008C4377">
        <w:rPr>
          <w:rFonts w:ascii="Times New Roman" w:hAnsi="Times New Roman" w:cs="Times New Roman"/>
          <w:sz w:val="24"/>
          <w:szCs w:val="24"/>
        </w:rPr>
        <w:t>Проводились работы по техническому обслуживанию системы АППЗ</w:t>
      </w:r>
    </w:p>
    <w:p w:rsidR="008C4377" w:rsidRDefault="008C4377" w:rsidP="00753013">
      <w:pPr>
        <w:spacing w:line="240" w:lineRule="auto"/>
        <w:ind w:firstLine="708"/>
        <w:jc w:val="both"/>
        <w:rPr>
          <w:rFonts w:ascii="Times New Roman" w:hAnsi="Times New Roman" w:cs="Times New Roman"/>
          <w:sz w:val="24"/>
          <w:szCs w:val="24"/>
        </w:rPr>
      </w:pPr>
      <w:r w:rsidRPr="008C4377">
        <w:rPr>
          <w:rFonts w:ascii="Times New Roman" w:hAnsi="Times New Roman" w:cs="Times New Roman"/>
          <w:sz w:val="24"/>
          <w:szCs w:val="24"/>
        </w:rPr>
        <w:t xml:space="preserve">За счет </w:t>
      </w:r>
      <w:proofErr w:type="spellStart"/>
      <w:r w:rsidRPr="008C4377">
        <w:rPr>
          <w:rFonts w:ascii="Times New Roman" w:hAnsi="Times New Roman" w:cs="Times New Roman"/>
          <w:sz w:val="24"/>
          <w:szCs w:val="24"/>
        </w:rPr>
        <w:t>доп.доходов</w:t>
      </w:r>
      <w:proofErr w:type="spellEnd"/>
      <w:r w:rsidRPr="008C4377">
        <w:rPr>
          <w:rFonts w:ascii="Times New Roman" w:hAnsi="Times New Roman" w:cs="Times New Roman"/>
          <w:sz w:val="24"/>
          <w:szCs w:val="24"/>
        </w:rPr>
        <w:t xml:space="preserve"> от рекламы проводи</w:t>
      </w:r>
      <w:r w:rsidR="00753013">
        <w:rPr>
          <w:rFonts w:ascii="Times New Roman" w:hAnsi="Times New Roman" w:cs="Times New Roman"/>
          <w:sz w:val="24"/>
          <w:szCs w:val="24"/>
        </w:rPr>
        <w:t>лось</w:t>
      </w:r>
      <w:r w:rsidRPr="008C4377">
        <w:rPr>
          <w:rFonts w:ascii="Times New Roman" w:hAnsi="Times New Roman" w:cs="Times New Roman"/>
          <w:sz w:val="24"/>
          <w:szCs w:val="24"/>
        </w:rPr>
        <w:t xml:space="preserve"> техническое обслуживание камер видеонаблюдения</w:t>
      </w:r>
      <w:r w:rsidR="00753013">
        <w:rPr>
          <w:rFonts w:ascii="Times New Roman" w:hAnsi="Times New Roman" w:cs="Times New Roman"/>
          <w:sz w:val="24"/>
          <w:szCs w:val="24"/>
        </w:rPr>
        <w:t>,</w:t>
      </w:r>
      <w:r w:rsidRPr="008C4377">
        <w:rPr>
          <w:rFonts w:ascii="Times New Roman" w:hAnsi="Times New Roman" w:cs="Times New Roman"/>
          <w:sz w:val="24"/>
          <w:szCs w:val="24"/>
        </w:rPr>
        <w:t xml:space="preserve"> а также обслуживание и ремонт  шлагбаумов.</w:t>
      </w:r>
    </w:p>
    <w:p w:rsidR="008C4377" w:rsidRDefault="008C4377" w:rsidP="0075301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746935">
        <w:rPr>
          <w:rFonts w:ascii="Times New Roman" w:hAnsi="Times New Roman" w:cs="Times New Roman"/>
          <w:sz w:val="24"/>
          <w:szCs w:val="24"/>
        </w:rPr>
        <w:t>ыполнены рабо</w:t>
      </w:r>
      <w:r>
        <w:rPr>
          <w:rFonts w:ascii="Times New Roman" w:hAnsi="Times New Roman" w:cs="Times New Roman"/>
          <w:sz w:val="24"/>
          <w:szCs w:val="24"/>
        </w:rPr>
        <w:t xml:space="preserve">ты по технической проверке и ремонту системы вентиляции, заменены светильники в местах общего пользования, закуплены материалы на изготовление навесных картин, вывешенных на торцевую стену дома, произведены работы по устройству дополнительного входа в тепловой пункт для удобства его эксплуатации, проведены периодические испытания и измерения </w:t>
      </w:r>
      <w:proofErr w:type="spellStart"/>
      <w:r>
        <w:rPr>
          <w:rFonts w:ascii="Times New Roman" w:hAnsi="Times New Roman" w:cs="Times New Roman"/>
          <w:sz w:val="24"/>
          <w:szCs w:val="24"/>
        </w:rPr>
        <w:t>эл.оборудования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эл.установок</w:t>
      </w:r>
      <w:proofErr w:type="spellEnd"/>
      <w:r>
        <w:rPr>
          <w:rFonts w:ascii="Times New Roman" w:hAnsi="Times New Roman" w:cs="Times New Roman"/>
          <w:sz w:val="24"/>
          <w:szCs w:val="24"/>
        </w:rPr>
        <w:t xml:space="preserve"> напряжением до 1кВт. Окрашены отбойники вдоль пешеходного тротуара. Проведена закупка трех вазонов. Отремонтирована прилегающая территория около контейнерной площадки. Восстановили систему отопления во втором подъезде лестничного марша, укрепили основание под </w:t>
      </w:r>
      <w:r>
        <w:rPr>
          <w:rFonts w:ascii="Times New Roman" w:hAnsi="Times New Roman" w:cs="Times New Roman"/>
          <w:sz w:val="24"/>
          <w:szCs w:val="24"/>
        </w:rPr>
        <w:lastRenderedPageBreak/>
        <w:t>вентиляционное оборудование на тех</w:t>
      </w:r>
      <w:r w:rsidR="007C2935">
        <w:rPr>
          <w:rFonts w:ascii="Times New Roman" w:hAnsi="Times New Roman" w:cs="Times New Roman"/>
          <w:sz w:val="24"/>
          <w:szCs w:val="24"/>
        </w:rPr>
        <w:t>.</w:t>
      </w:r>
      <w:r>
        <w:rPr>
          <w:rFonts w:ascii="Times New Roman" w:hAnsi="Times New Roman" w:cs="Times New Roman"/>
          <w:sz w:val="24"/>
          <w:szCs w:val="24"/>
        </w:rPr>
        <w:t xml:space="preserve"> этаже, произвели окраску фасада (торцевая часть), утеплили стену одной квартиры, смежную с лестничным маршем в третьем подъезде на втором этаже, произвели окраску металлических поручней переходных балконов, окраску бортовых камней во дворе дома. От снега и наледи производилась очистка свесов кровли и балконных козырьков. </w:t>
      </w:r>
      <w:r w:rsidR="007C2935">
        <w:rPr>
          <w:rFonts w:ascii="Times New Roman" w:hAnsi="Times New Roman" w:cs="Times New Roman"/>
          <w:sz w:val="24"/>
          <w:szCs w:val="24"/>
        </w:rPr>
        <w:t>П</w:t>
      </w:r>
      <w:r>
        <w:rPr>
          <w:rFonts w:ascii="Times New Roman" w:hAnsi="Times New Roman" w:cs="Times New Roman"/>
          <w:sz w:val="24"/>
          <w:szCs w:val="24"/>
        </w:rPr>
        <w:t>роведена частичная окраска стен на первых этажах всех четырех подъездов.</w:t>
      </w:r>
    </w:p>
    <w:p w:rsidR="008C4377" w:rsidRPr="00746935" w:rsidRDefault="008C4377" w:rsidP="007C2935">
      <w:pPr>
        <w:spacing w:line="240" w:lineRule="auto"/>
        <w:ind w:firstLine="708"/>
        <w:jc w:val="both"/>
        <w:rPr>
          <w:rFonts w:ascii="Times New Roman" w:hAnsi="Times New Roman" w:cs="Times New Roman"/>
          <w:sz w:val="24"/>
          <w:szCs w:val="24"/>
        </w:rPr>
      </w:pPr>
      <w:r w:rsidRPr="00746935">
        <w:rPr>
          <w:rFonts w:ascii="Times New Roman" w:hAnsi="Times New Roman" w:cs="Times New Roman"/>
          <w:sz w:val="24"/>
          <w:szCs w:val="24"/>
        </w:rPr>
        <w:t>За счет средств по услуге «</w:t>
      </w:r>
      <w:r w:rsidRPr="00746935">
        <w:rPr>
          <w:rFonts w:ascii="Times New Roman" w:hAnsi="Times New Roman" w:cs="Times New Roman"/>
          <w:b/>
          <w:sz w:val="24"/>
          <w:szCs w:val="24"/>
        </w:rPr>
        <w:t>Содержание лифта» и «Лифт</w:t>
      </w:r>
      <w:r w:rsidRPr="00746935">
        <w:rPr>
          <w:rFonts w:ascii="Times New Roman" w:hAnsi="Times New Roman" w:cs="Times New Roman"/>
          <w:sz w:val="24"/>
          <w:szCs w:val="24"/>
        </w:rPr>
        <w:t xml:space="preserve">» проведена диагностика и страховка лифтов, техническое и аварийное обслуживание лифтового оборудования. </w:t>
      </w:r>
    </w:p>
    <w:p w:rsidR="008C4377" w:rsidRDefault="008C4377" w:rsidP="007C2935">
      <w:pPr>
        <w:spacing w:after="0" w:line="240" w:lineRule="auto"/>
        <w:ind w:firstLine="708"/>
        <w:jc w:val="both"/>
        <w:rPr>
          <w:rFonts w:ascii="Times New Roman" w:hAnsi="Times New Roman" w:cs="Times New Roman"/>
          <w:sz w:val="24"/>
          <w:szCs w:val="24"/>
        </w:rPr>
      </w:pPr>
      <w:r w:rsidRPr="00746935">
        <w:rPr>
          <w:rFonts w:ascii="Times New Roman" w:hAnsi="Times New Roman" w:cs="Times New Roman"/>
          <w:sz w:val="24"/>
          <w:szCs w:val="24"/>
        </w:rPr>
        <w:t>За счет средств по строке «</w:t>
      </w:r>
      <w:r w:rsidRPr="00746935">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746935">
        <w:rPr>
          <w:rFonts w:ascii="Times New Roman" w:hAnsi="Times New Roman" w:cs="Times New Roman"/>
          <w:sz w:val="24"/>
          <w:szCs w:val="24"/>
        </w:rPr>
        <w:t xml:space="preserve"> </w:t>
      </w:r>
      <w:r w:rsidRPr="00746935">
        <w:rPr>
          <w:rFonts w:ascii="Times New Roman" w:hAnsi="Times New Roman" w:cs="Times New Roman"/>
          <w:b/>
          <w:sz w:val="24"/>
          <w:szCs w:val="24"/>
        </w:rPr>
        <w:t>имущества»</w:t>
      </w:r>
      <w:r w:rsidRPr="00746935">
        <w:rPr>
          <w:rFonts w:ascii="Times New Roman" w:hAnsi="Times New Roman" w:cs="Times New Roman"/>
          <w:sz w:val="24"/>
          <w:szCs w:val="24"/>
        </w:rPr>
        <w:t xml:space="preserve"> производился уход за зелеными  насаждениями, полив в летнее время,  в зимний период п</w:t>
      </w:r>
      <w:r>
        <w:rPr>
          <w:rFonts w:ascii="Times New Roman" w:hAnsi="Times New Roman" w:cs="Times New Roman"/>
          <w:sz w:val="24"/>
          <w:szCs w:val="24"/>
        </w:rPr>
        <w:t xml:space="preserve">роводилась уборка  снега. </w:t>
      </w:r>
      <w:r w:rsidRPr="00746935">
        <w:rPr>
          <w:rFonts w:ascii="Times New Roman" w:hAnsi="Times New Roman" w:cs="Times New Roman"/>
          <w:sz w:val="24"/>
          <w:szCs w:val="24"/>
        </w:rPr>
        <w:t xml:space="preserve">Согласно графика проводился вывоз мусора. В чистоте поддерживалась контейнерная площадка, проводилась уборка МОП, ежемесячно подвергались обработке подвалы и технические этажи от грызунов и насекомых </w:t>
      </w:r>
      <w:proofErr w:type="spellStart"/>
      <w:r w:rsidRPr="00746935">
        <w:rPr>
          <w:rFonts w:ascii="Times New Roman" w:hAnsi="Times New Roman" w:cs="Times New Roman"/>
          <w:sz w:val="24"/>
          <w:szCs w:val="24"/>
        </w:rPr>
        <w:t>спец.средствами</w:t>
      </w:r>
      <w:proofErr w:type="spellEnd"/>
      <w:r w:rsidRPr="00746935">
        <w:rPr>
          <w:rFonts w:ascii="Times New Roman" w:hAnsi="Times New Roman" w:cs="Times New Roman"/>
          <w:sz w:val="24"/>
          <w:szCs w:val="24"/>
        </w:rPr>
        <w:t>.</w:t>
      </w:r>
      <w:r>
        <w:rPr>
          <w:rFonts w:ascii="Times New Roman" w:hAnsi="Times New Roman" w:cs="Times New Roman"/>
          <w:sz w:val="24"/>
          <w:szCs w:val="24"/>
        </w:rPr>
        <w:t xml:space="preserve"> </w:t>
      </w:r>
    </w:p>
    <w:p w:rsidR="007C2935" w:rsidRDefault="007C2935" w:rsidP="008C4377">
      <w:pPr>
        <w:spacing w:line="240" w:lineRule="auto"/>
        <w:jc w:val="both"/>
        <w:rPr>
          <w:rFonts w:ascii="Times New Roman" w:hAnsi="Times New Roman" w:cs="Times New Roman"/>
          <w:sz w:val="24"/>
          <w:szCs w:val="24"/>
        </w:rPr>
      </w:pPr>
    </w:p>
    <w:p w:rsidR="008C4377" w:rsidRDefault="008C4377" w:rsidP="007C293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2019</w:t>
      </w:r>
      <w:r w:rsidR="007C2935">
        <w:rPr>
          <w:rFonts w:ascii="Times New Roman" w:hAnsi="Times New Roman" w:cs="Times New Roman"/>
          <w:sz w:val="24"/>
          <w:szCs w:val="24"/>
        </w:rPr>
        <w:t xml:space="preserve"> </w:t>
      </w:r>
      <w:r>
        <w:rPr>
          <w:rFonts w:ascii="Times New Roman" w:hAnsi="Times New Roman" w:cs="Times New Roman"/>
          <w:sz w:val="24"/>
          <w:szCs w:val="24"/>
        </w:rPr>
        <w:t>году планируется за счет средств «капитальный ремонт», собранных до 01 июня 2014</w:t>
      </w:r>
      <w:r w:rsidR="007C2935">
        <w:rPr>
          <w:rFonts w:ascii="Times New Roman" w:hAnsi="Times New Roman" w:cs="Times New Roman"/>
          <w:sz w:val="24"/>
          <w:szCs w:val="24"/>
        </w:rPr>
        <w:t xml:space="preserve"> </w:t>
      </w:r>
      <w:r>
        <w:rPr>
          <w:rFonts w:ascii="Times New Roman" w:hAnsi="Times New Roman" w:cs="Times New Roman"/>
          <w:sz w:val="24"/>
          <w:szCs w:val="24"/>
        </w:rPr>
        <w:t>года</w:t>
      </w:r>
      <w:r w:rsidR="007C2935">
        <w:rPr>
          <w:rFonts w:ascii="Times New Roman" w:hAnsi="Times New Roman" w:cs="Times New Roman"/>
          <w:sz w:val="24"/>
          <w:szCs w:val="24"/>
        </w:rPr>
        <w:t>,</w:t>
      </w:r>
      <w:r>
        <w:rPr>
          <w:rFonts w:ascii="Times New Roman" w:hAnsi="Times New Roman" w:cs="Times New Roman"/>
          <w:sz w:val="24"/>
          <w:szCs w:val="24"/>
        </w:rPr>
        <w:t xml:space="preserve"> провести работы по ремонту первых этажей всех четырех подъездов, путем укладки керамогранита на пол (замена существующей) и на стены. Вид и цветовая гамма керамогранита определена Советом дома. Протокол имеется.</w:t>
      </w:r>
      <w:r w:rsidR="007C2935">
        <w:rPr>
          <w:rFonts w:ascii="Times New Roman" w:hAnsi="Times New Roman" w:cs="Times New Roman"/>
          <w:sz w:val="24"/>
          <w:szCs w:val="24"/>
        </w:rPr>
        <w:t xml:space="preserve"> </w:t>
      </w:r>
      <w:r>
        <w:rPr>
          <w:rFonts w:ascii="Times New Roman" w:hAnsi="Times New Roman" w:cs="Times New Roman"/>
          <w:sz w:val="24"/>
          <w:szCs w:val="24"/>
        </w:rPr>
        <w:t>Также планируется провести работы по укреплению тамбура 14</w:t>
      </w:r>
      <w:r w:rsidR="007C2935">
        <w:rPr>
          <w:rFonts w:ascii="Times New Roman" w:hAnsi="Times New Roman" w:cs="Times New Roman"/>
          <w:sz w:val="24"/>
          <w:szCs w:val="24"/>
        </w:rPr>
        <w:t xml:space="preserve"> </w:t>
      </w:r>
      <w:r>
        <w:rPr>
          <w:rFonts w:ascii="Times New Roman" w:hAnsi="Times New Roman" w:cs="Times New Roman"/>
          <w:sz w:val="24"/>
          <w:szCs w:val="24"/>
        </w:rPr>
        <w:t xml:space="preserve">этажа переходного балкона во втором подъезде Вашего дома. Работы будут выполнены после изготовления </w:t>
      </w:r>
    </w:p>
    <w:p w:rsidR="008C4377" w:rsidRDefault="008C4377" w:rsidP="00E608B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Средства по текущему ремонту, которые планируется собрать в 2019</w:t>
      </w:r>
      <w:r w:rsidR="007C2935">
        <w:rPr>
          <w:rFonts w:ascii="Times New Roman" w:hAnsi="Times New Roman" w:cs="Times New Roman"/>
          <w:sz w:val="24"/>
          <w:szCs w:val="24"/>
        </w:rPr>
        <w:t xml:space="preserve"> </w:t>
      </w:r>
      <w:r>
        <w:rPr>
          <w:rFonts w:ascii="Times New Roman" w:hAnsi="Times New Roman" w:cs="Times New Roman"/>
          <w:sz w:val="24"/>
          <w:szCs w:val="24"/>
        </w:rPr>
        <w:t>году будут использоваться только для проведения обязательных работ, которые направлены на поддержание в рабочем состоянии всех систем и элементов дома, так как в 2020</w:t>
      </w:r>
      <w:r w:rsidR="00E608B4">
        <w:rPr>
          <w:rFonts w:ascii="Times New Roman" w:hAnsi="Times New Roman" w:cs="Times New Roman"/>
          <w:sz w:val="24"/>
          <w:szCs w:val="24"/>
        </w:rPr>
        <w:t xml:space="preserve"> </w:t>
      </w:r>
      <w:r>
        <w:rPr>
          <w:rFonts w:ascii="Times New Roman" w:hAnsi="Times New Roman" w:cs="Times New Roman"/>
          <w:sz w:val="24"/>
          <w:szCs w:val="24"/>
        </w:rPr>
        <w:t>году Совет дома принял решение об их использовании для ремонта четвертого подъезда (окраска стен лестничного марша).</w:t>
      </w:r>
    </w:p>
    <w:p w:rsidR="008C4377" w:rsidRPr="00644187" w:rsidRDefault="008C4377" w:rsidP="00644187">
      <w:pPr>
        <w:spacing w:after="0" w:line="240" w:lineRule="auto"/>
        <w:outlineLvl w:val="0"/>
        <w:rPr>
          <w:rFonts w:ascii="Times New Roman" w:hAnsi="Times New Roman" w:cs="Times New Roman"/>
          <w:sz w:val="24"/>
          <w:szCs w:val="24"/>
        </w:rPr>
      </w:pPr>
    </w:p>
    <w:p w:rsidR="001C0AE4" w:rsidRPr="00644187" w:rsidRDefault="00237844" w:rsidP="00644187">
      <w:pPr>
        <w:spacing w:after="0" w:line="240" w:lineRule="auto"/>
        <w:jc w:val="center"/>
        <w:outlineLvl w:val="0"/>
        <w:rPr>
          <w:rFonts w:ascii="Times New Roman" w:hAnsi="Times New Roman" w:cs="Times New Roman"/>
          <w:b/>
          <w:sz w:val="24"/>
          <w:szCs w:val="24"/>
        </w:rPr>
      </w:pPr>
      <w:r w:rsidRPr="00644187">
        <w:rPr>
          <w:rFonts w:ascii="Times New Roman" w:hAnsi="Times New Roman" w:cs="Times New Roman"/>
          <w:b/>
          <w:sz w:val="24"/>
          <w:szCs w:val="24"/>
        </w:rPr>
        <w:t>Региональный оператор.</w:t>
      </w:r>
    </w:p>
    <w:p w:rsidR="00B6234C" w:rsidRPr="00644187" w:rsidRDefault="00B6234C" w:rsidP="00644187">
      <w:pPr>
        <w:spacing w:after="0" w:line="240" w:lineRule="auto"/>
        <w:ind w:firstLine="567"/>
        <w:jc w:val="center"/>
        <w:outlineLvl w:val="0"/>
        <w:rPr>
          <w:rFonts w:ascii="Times New Roman" w:hAnsi="Times New Roman" w:cs="Times New Roman"/>
          <w:b/>
          <w:sz w:val="24"/>
          <w:szCs w:val="24"/>
        </w:rPr>
      </w:pPr>
    </w:p>
    <w:p w:rsidR="00AE2DC7" w:rsidRPr="00644187" w:rsidRDefault="00ED78BC" w:rsidP="00644187">
      <w:pPr>
        <w:spacing w:after="0" w:line="240" w:lineRule="auto"/>
        <w:ind w:firstLine="624"/>
        <w:jc w:val="both"/>
        <w:outlineLvl w:val="0"/>
        <w:rPr>
          <w:rFonts w:ascii="Times New Roman" w:hAnsi="Times New Roman" w:cs="Times New Roman"/>
          <w:sz w:val="24"/>
          <w:szCs w:val="24"/>
        </w:rPr>
      </w:pPr>
      <w:r w:rsidRPr="00644187">
        <w:rPr>
          <w:rFonts w:ascii="Times New Roman" w:hAnsi="Times New Roman" w:cs="Times New Roman"/>
          <w:sz w:val="24"/>
          <w:szCs w:val="24"/>
        </w:rPr>
        <w:t xml:space="preserve">  </w:t>
      </w:r>
      <w:r w:rsidR="00AE2DC7" w:rsidRPr="00644187">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644187">
        <w:rPr>
          <w:rFonts w:ascii="Times New Roman" w:hAnsi="Times New Roman" w:cs="Times New Roman"/>
          <w:sz w:val="24"/>
          <w:szCs w:val="24"/>
        </w:rPr>
        <w:t xml:space="preserve"> </w:t>
      </w:r>
      <w:r w:rsidRPr="00644187">
        <w:rPr>
          <w:rFonts w:ascii="Times New Roman" w:hAnsi="Times New Roman" w:cs="Times New Roman"/>
          <w:sz w:val="24"/>
          <w:szCs w:val="24"/>
        </w:rPr>
        <w:t xml:space="preserve">г. утверждён Госкомитетом РТ по тарифам в размере </w:t>
      </w:r>
      <w:r w:rsidR="00AE47D0" w:rsidRPr="00644187">
        <w:rPr>
          <w:rFonts w:ascii="Times New Roman" w:hAnsi="Times New Roman" w:cs="Times New Roman"/>
          <w:sz w:val="24"/>
          <w:szCs w:val="24"/>
        </w:rPr>
        <w:t>365,86</w:t>
      </w:r>
      <w:r w:rsidRPr="00644187">
        <w:rPr>
          <w:rFonts w:ascii="Times New Roman" w:hAnsi="Times New Roman" w:cs="Times New Roman"/>
          <w:sz w:val="24"/>
          <w:szCs w:val="24"/>
        </w:rPr>
        <w:t xml:space="preserve"> руб. за куб. м</w:t>
      </w:r>
      <w:r w:rsidR="00ED78BC" w:rsidRPr="00644187">
        <w:rPr>
          <w:rFonts w:ascii="Times New Roman" w:hAnsi="Times New Roman" w:cs="Times New Roman"/>
          <w:sz w:val="24"/>
          <w:szCs w:val="24"/>
        </w:rPr>
        <w:t>.</w:t>
      </w:r>
      <w:r w:rsidRPr="00644187">
        <w:rPr>
          <w:rFonts w:ascii="Times New Roman" w:hAnsi="Times New Roman" w:cs="Times New Roman"/>
          <w:sz w:val="24"/>
          <w:szCs w:val="24"/>
        </w:rPr>
        <w:t xml:space="preserve"> вывезенных и утилизированных отходов, образуемых населением. </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 xml:space="preserve">На сегодняшний день работа </w:t>
      </w:r>
      <w:proofErr w:type="spellStart"/>
      <w:r w:rsidRPr="00644187">
        <w:rPr>
          <w:rFonts w:ascii="Times New Roman" w:hAnsi="Times New Roman" w:cs="Times New Roman"/>
          <w:sz w:val="24"/>
          <w:szCs w:val="24"/>
        </w:rPr>
        <w:t>регоператора</w:t>
      </w:r>
      <w:proofErr w:type="spellEnd"/>
      <w:r w:rsidRPr="00644187">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644187" w:rsidRDefault="00AE2DC7" w:rsidP="00644187">
      <w:pPr>
        <w:tabs>
          <w:tab w:val="left" w:pos="0"/>
        </w:tabs>
        <w:spacing w:after="0" w:line="240" w:lineRule="auto"/>
        <w:jc w:val="both"/>
        <w:rPr>
          <w:rFonts w:ascii="Times New Roman" w:hAnsi="Times New Roman" w:cs="Times New Roman"/>
          <w:b/>
          <w:sz w:val="24"/>
          <w:szCs w:val="24"/>
        </w:rPr>
      </w:pPr>
    </w:p>
    <w:p w:rsidR="00AE2DC7" w:rsidRPr="00644187" w:rsidRDefault="00AE2DC7" w:rsidP="00644187">
      <w:pPr>
        <w:tabs>
          <w:tab w:val="left" w:pos="0"/>
        </w:tabs>
        <w:spacing w:after="0" w:line="240" w:lineRule="auto"/>
        <w:jc w:val="center"/>
        <w:rPr>
          <w:rFonts w:ascii="Times New Roman" w:hAnsi="Times New Roman" w:cs="Times New Roman"/>
          <w:b/>
          <w:sz w:val="24"/>
          <w:szCs w:val="24"/>
        </w:rPr>
      </w:pPr>
      <w:r w:rsidRPr="00644187">
        <w:rPr>
          <w:rFonts w:ascii="Times New Roman" w:hAnsi="Times New Roman" w:cs="Times New Roman"/>
          <w:b/>
          <w:sz w:val="24"/>
          <w:szCs w:val="24"/>
        </w:rPr>
        <w:t>Об организации раздельного сбора мусора</w:t>
      </w:r>
      <w:r w:rsidR="00ED78BC" w:rsidRPr="00644187">
        <w:rPr>
          <w:rFonts w:ascii="Times New Roman" w:hAnsi="Times New Roman" w:cs="Times New Roman"/>
          <w:b/>
          <w:sz w:val="24"/>
          <w:szCs w:val="24"/>
        </w:rPr>
        <w:t>.</w:t>
      </w:r>
    </w:p>
    <w:p w:rsidR="001C0AE4" w:rsidRPr="00644187" w:rsidRDefault="001C0AE4" w:rsidP="00644187">
      <w:pPr>
        <w:tabs>
          <w:tab w:val="left" w:pos="0"/>
        </w:tabs>
        <w:spacing w:after="0" w:line="240" w:lineRule="auto"/>
        <w:jc w:val="center"/>
        <w:rPr>
          <w:rFonts w:ascii="Times New Roman" w:hAnsi="Times New Roman" w:cs="Times New Roman"/>
          <w:b/>
          <w:sz w:val="24"/>
          <w:szCs w:val="24"/>
        </w:rPr>
      </w:pP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 xml:space="preserve">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w:t>
      </w:r>
      <w:r w:rsidRPr="00644187">
        <w:rPr>
          <w:rFonts w:ascii="Times New Roman" w:hAnsi="Times New Roman" w:cs="Times New Roman"/>
          <w:sz w:val="24"/>
          <w:szCs w:val="24"/>
        </w:rPr>
        <w:lastRenderedPageBreak/>
        <w:t>коммунальными отходами и позволяющее устанавливать дифференцированные тарифы для ответственных граждан.</w:t>
      </w:r>
    </w:p>
    <w:p w:rsidR="00B94BB8" w:rsidRPr="00644187" w:rsidRDefault="00D56ED8"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r>
      <w:r w:rsidR="00AE2DC7" w:rsidRPr="00644187">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644187" w:rsidRDefault="009A7861" w:rsidP="00644187">
      <w:pPr>
        <w:tabs>
          <w:tab w:val="left" w:pos="0"/>
        </w:tabs>
        <w:spacing w:after="0" w:line="240" w:lineRule="auto"/>
        <w:rPr>
          <w:rFonts w:ascii="Times New Roman" w:hAnsi="Times New Roman" w:cs="Times New Roman"/>
          <w:b/>
          <w:sz w:val="24"/>
          <w:szCs w:val="24"/>
        </w:rPr>
      </w:pPr>
    </w:p>
    <w:p w:rsidR="00267909" w:rsidRPr="00644187" w:rsidRDefault="00136CFA" w:rsidP="00644187">
      <w:pPr>
        <w:tabs>
          <w:tab w:val="left" w:pos="0"/>
        </w:tabs>
        <w:spacing w:after="0" w:line="240" w:lineRule="auto"/>
        <w:jc w:val="center"/>
        <w:rPr>
          <w:rFonts w:ascii="Times New Roman" w:hAnsi="Times New Roman" w:cs="Times New Roman"/>
          <w:b/>
          <w:sz w:val="24"/>
          <w:szCs w:val="24"/>
        </w:rPr>
      </w:pPr>
      <w:r w:rsidRPr="00644187">
        <w:rPr>
          <w:rFonts w:ascii="Times New Roman" w:hAnsi="Times New Roman" w:cs="Times New Roman"/>
          <w:b/>
          <w:sz w:val="24"/>
          <w:szCs w:val="24"/>
        </w:rPr>
        <w:t>Работа с должниками.</w:t>
      </w:r>
    </w:p>
    <w:p w:rsidR="00267909" w:rsidRPr="00644187" w:rsidRDefault="00267909" w:rsidP="00644187">
      <w:pPr>
        <w:tabs>
          <w:tab w:val="left" w:pos="0"/>
        </w:tabs>
        <w:spacing w:after="0" w:line="240" w:lineRule="auto"/>
        <w:jc w:val="both"/>
        <w:rPr>
          <w:rFonts w:ascii="Times New Roman" w:hAnsi="Times New Roman"/>
          <w:sz w:val="24"/>
          <w:szCs w:val="24"/>
        </w:rPr>
      </w:pPr>
      <w:r w:rsidRPr="00644187">
        <w:rPr>
          <w:rFonts w:ascii="Times New Roman" w:hAnsi="Times New Roman"/>
          <w:sz w:val="24"/>
          <w:szCs w:val="24"/>
        </w:rPr>
        <w:tab/>
      </w:r>
    </w:p>
    <w:p w:rsidR="0075387E" w:rsidRPr="00644187" w:rsidRDefault="00267909" w:rsidP="00644187">
      <w:pPr>
        <w:tabs>
          <w:tab w:val="left" w:pos="0"/>
        </w:tabs>
        <w:spacing w:after="0" w:line="240" w:lineRule="auto"/>
        <w:jc w:val="both"/>
        <w:rPr>
          <w:rFonts w:ascii="Times New Roman" w:hAnsi="Times New Roman" w:cs="Times New Roman"/>
          <w:b/>
          <w:sz w:val="24"/>
          <w:szCs w:val="24"/>
        </w:rPr>
      </w:pPr>
      <w:r w:rsidRPr="00644187">
        <w:rPr>
          <w:rFonts w:ascii="Times New Roman" w:hAnsi="Times New Roman"/>
          <w:sz w:val="24"/>
          <w:szCs w:val="24"/>
        </w:rPr>
        <w:tab/>
      </w:r>
      <w:r w:rsidR="00A727F5" w:rsidRPr="00644187">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4B12B7" w:rsidRPr="00644187" w:rsidRDefault="00544550" w:rsidP="00644187">
      <w:pPr>
        <w:spacing w:line="240" w:lineRule="auto"/>
        <w:jc w:val="both"/>
        <w:rPr>
          <w:rFonts w:ascii="Times New Roman" w:eastAsia="Times New Roman" w:hAnsi="Times New Roman" w:cs="Times New Roman"/>
          <w:color w:val="000000"/>
          <w:sz w:val="24"/>
          <w:szCs w:val="24"/>
        </w:rPr>
      </w:pPr>
      <w:r w:rsidRPr="00644187">
        <w:rPr>
          <w:rFonts w:ascii="Times New Roman" w:hAnsi="Times New Roman"/>
          <w:sz w:val="24"/>
          <w:szCs w:val="24"/>
        </w:rPr>
        <w:t>е</w:t>
      </w:r>
      <w:r w:rsidR="00A727F5" w:rsidRPr="00644187">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644187">
        <w:rPr>
          <w:rFonts w:ascii="Times New Roman" w:hAnsi="Times New Roman"/>
          <w:sz w:val="24"/>
          <w:szCs w:val="24"/>
        </w:rPr>
        <w:t>П</w:t>
      </w:r>
      <w:r w:rsidR="00A727F5" w:rsidRPr="00644187">
        <w:rPr>
          <w:rFonts w:ascii="Times New Roman" w:hAnsi="Times New Roman"/>
          <w:sz w:val="24"/>
          <w:szCs w:val="24"/>
        </w:rPr>
        <w:t>роизвод</w:t>
      </w:r>
      <w:r w:rsidR="00B57C13" w:rsidRPr="00644187">
        <w:rPr>
          <w:rFonts w:ascii="Times New Roman" w:hAnsi="Times New Roman"/>
          <w:sz w:val="24"/>
          <w:szCs w:val="24"/>
        </w:rPr>
        <w:t>и</w:t>
      </w:r>
      <w:r w:rsidR="00A727F5" w:rsidRPr="00644187">
        <w:rPr>
          <w:rFonts w:ascii="Times New Roman" w:hAnsi="Times New Roman"/>
          <w:sz w:val="24"/>
          <w:szCs w:val="24"/>
        </w:rPr>
        <w:t>тся ограничение электроснабжени</w:t>
      </w:r>
      <w:r w:rsidR="00B57C13" w:rsidRPr="00644187">
        <w:rPr>
          <w:rFonts w:ascii="Times New Roman" w:hAnsi="Times New Roman"/>
          <w:sz w:val="24"/>
          <w:szCs w:val="24"/>
        </w:rPr>
        <w:t>я</w:t>
      </w:r>
      <w:r w:rsidR="00A727F5" w:rsidRPr="00644187">
        <w:rPr>
          <w:rFonts w:ascii="Times New Roman" w:hAnsi="Times New Roman"/>
          <w:sz w:val="24"/>
          <w:szCs w:val="24"/>
        </w:rPr>
        <w:t xml:space="preserve">, для должников от </w:t>
      </w:r>
      <w:r w:rsidR="00A727F5" w:rsidRPr="00644187">
        <w:rPr>
          <w:rFonts w:ascii="Times New Roman" w:eastAsia="Times New Roman" w:hAnsi="Times New Roman" w:cs="Times New Roman"/>
          <w:color w:val="000000"/>
          <w:sz w:val="24"/>
          <w:szCs w:val="24"/>
        </w:rPr>
        <w:t>40000 рублей производится ограничение водоотведения.</w:t>
      </w:r>
      <w:r w:rsidR="00D64902" w:rsidRPr="00644187">
        <w:rPr>
          <w:sz w:val="24"/>
          <w:szCs w:val="24"/>
        </w:rPr>
        <w:t xml:space="preserve"> </w:t>
      </w:r>
      <w:r w:rsidR="00D64902" w:rsidRPr="00644187">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E727A2" w:rsidRPr="00644187">
        <w:rPr>
          <w:rFonts w:ascii="Times New Roman" w:eastAsia="Times New Roman" w:hAnsi="Times New Roman" w:cs="Times New Roman"/>
          <w:color w:val="000000"/>
          <w:sz w:val="24"/>
          <w:szCs w:val="24"/>
        </w:rPr>
        <w:t xml:space="preserve"> </w:t>
      </w:r>
      <w:r w:rsidR="009136C8" w:rsidRPr="009136C8">
        <w:rPr>
          <w:rFonts w:ascii="Times New Roman" w:eastAsia="Times New Roman" w:hAnsi="Times New Roman" w:cs="Times New Roman"/>
          <w:color w:val="000000"/>
          <w:sz w:val="24"/>
          <w:szCs w:val="24"/>
        </w:rPr>
        <w:t>51</w:t>
      </w:r>
      <w:r w:rsidR="009136C8">
        <w:rPr>
          <w:rFonts w:ascii="Times New Roman" w:eastAsia="Times New Roman" w:hAnsi="Times New Roman" w:cs="Times New Roman"/>
          <w:color w:val="000000"/>
          <w:sz w:val="24"/>
          <w:szCs w:val="24"/>
        </w:rPr>
        <w:t xml:space="preserve"> </w:t>
      </w:r>
      <w:r w:rsidR="009136C8" w:rsidRPr="009136C8">
        <w:rPr>
          <w:rFonts w:ascii="Times New Roman" w:eastAsia="Times New Roman" w:hAnsi="Times New Roman" w:cs="Times New Roman"/>
          <w:color w:val="000000"/>
          <w:sz w:val="24"/>
          <w:szCs w:val="24"/>
        </w:rPr>
        <w:t>679</w:t>
      </w:r>
      <w:r w:rsidR="009136C8" w:rsidRPr="009136C8">
        <w:rPr>
          <w:rFonts w:ascii="Times New Roman" w:eastAsia="Times New Roman" w:hAnsi="Times New Roman" w:cs="Times New Roman"/>
          <w:color w:val="000000"/>
          <w:sz w:val="24"/>
          <w:szCs w:val="24"/>
        </w:rPr>
        <w:t xml:space="preserve"> </w:t>
      </w:r>
      <w:r w:rsidR="00D64902" w:rsidRPr="00644187">
        <w:rPr>
          <w:rFonts w:ascii="Times New Roman" w:eastAsia="Times New Roman" w:hAnsi="Times New Roman" w:cs="Times New Roman"/>
          <w:color w:val="000000"/>
          <w:sz w:val="24"/>
          <w:szCs w:val="24"/>
        </w:rPr>
        <w:t>руб.</w:t>
      </w:r>
      <w:r w:rsidR="00C34473" w:rsidRPr="00644187">
        <w:rPr>
          <w:rFonts w:ascii="Times New Roman" w:eastAsia="Times New Roman" w:hAnsi="Times New Roman" w:cs="Times New Roman"/>
          <w:color w:val="000000"/>
          <w:sz w:val="24"/>
          <w:szCs w:val="24"/>
        </w:rPr>
        <w:tab/>
      </w:r>
    </w:p>
    <w:p w:rsidR="00384CF9" w:rsidRPr="00644187" w:rsidRDefault="00A727F5" w:rsidP="00644187">
      <w:pPr>
        <w:spacing w:line="240" w:lineRule="auto"/>
        <w:ind w:firstLine="708"/>
        <w:jc w:val="both"/>
        <w:rPr>
          <w:rFonts w:ascii="Times New Roman" w:hAnsi="Times New Roman"/>
          <w:sz w:val="24"/>
          <w:szCs w:val="24"/>
        </w:rPr>
      </w:pPr>
      <w:r w:rsidRPr="00644187">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644187">
        <w:rPr>
          <w:rFonts w:ascii="Times New Roman" w:hAnsi="Times New Roman"/>
          <w:sz w:val="24"/>
          <w:szCs w:val="24"/>
        </w:rPr>
        <w:t xml:space="preserve"> </w:t>
      </w:r>
      <w:r w:rsidRPr="00644187">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4220CA" w:rsidRPr="00644187" w:rsidRDefault="00E36230" w:rsidP="00644187">
      <w:pPr>
        <w:spacing w:line="240" w:lineRule="auto"/>
        <w:ind w:firstLine="708"/>
        <w:jc w:val="both"/>
        <w:rPr>
          <w:rFonts w:ascii="Times New Roman" w:hAnsi="Times New Roman"/>
          <w:sz w:val="24"/>
          <w:szCs w:val="24"/>
        </w:rPr>
      </w:pPr>
      <w:r w:rsidRPr="00644187">
        <w:rPr>
          <w:rFonts w:ascii="Times New Roman" w:hAnsi="Times New Roman"/>
          <w:sz w:val="24"/>
          <w:szCs w:val="24"/>
        </w:rPr>
        <w:t xml:space="preserve">На 1.01.2019 г. сумма долга </w:t>
      </w:r>
      <w:r w:rsidR="009136C8">
        <w:rPr>
          <w:rFonts w:ascii="Times New Roman" w:hAnsi="Times New Roman"/>
          <w:sz w:val="24"/>
          <w:szCs w:val="24"/>
        </w:rPr>
        <w:t>23-х</w:t>
      </w:r>
      <w:r w:rsidR="00CB54AB" w:rsidRPr="00644187">
        <w:rPr>
          <w:rFonts w:ascii="Times New Roman" w:hAnsi="Times New Roman"/>
          <w:sz w:val="24"/>
          <w:szCs w:val="24"/>
        </w:rPr>
        <w:t xml:space="preserve"> </w:t>
      </w:r>
      <w:r w:rsidRPr="00644187">
        <w:rPr>
          <w:rFonts w:ascii="Times New Roman" w:hAnsi="Times New Roman"/>
          <w:sz w:val="24"/>
          <w:szCs w:val="24"/>
        </w:rPr>
        <w:t>квартир составляет</w:t>
      </w:r>
      <w:r w:rsidR="00165D7C" w:rsidRPr="00644187">
        <w:rPr>
          <w:rFonts w:ascii="Times New Roman" w:hAnsi="Times New Roman"/>
          <w:sz w:val="24"/>
          <w:szCs w:val="24"/>
        </w:rPr>
        <w:t xml:space="preserve"> </w:t>
      </w:r>
      <w:r w:rsidR="009136C8" w:rsidRPr="009136C8">
        <w:rPr>
          <w:rFonts w:ascii="Times New Roman" w:hAnsi="Times New Roman"/>
          <w:sz w:val="24"/>
          <w:szCs w:val="24"/>
        </w:rPr>
        <w:t>558 872,24</w:t>
      </w:r>
      <w:r w:rsidR="009136C8">
        <w:rPr>
          <w:rFonts w:ascii="Times New Roman" w:hAnsi="Times New Roman"/>
          <w:sz w:val="24"/>
          <w:szCs w:val="24"/>
        </w:rPr>
        <w:t xml:space="preserve"> руб.</w:t>
      </w:r>
    </w:p>
    <w:p w:rsidR="00FF2470" w:rsidRPr="00644187" w:rsidRDefault="00FF2470" w:rsidP="00644187">
      <w:pPr>
        <w:spacing w:after="0" w:line="240" w:lineRule="auto"/>
        <w:ind w:right="281"/>
        <w:rPr>
          <w:rFonts w:ascii="Times New Roman" w:eastAsia="Times New Roman" w:hAnsi="Times New Roman" w:cs="Times New Roman"/>
          <w:b/>
          <w:bCs/>
          <w:color w:val="000000"/>
          <w:sz w:val="24"/>
          <w:szCs w:val="24"/>
        </w:rPr>
      </w:pPr>
    </w:p>
    <w:p w:rsidR="00C93B50" w:rsidRDefault="00C93B50" w:rsidP="00E608B4">
      <w:pPr>
        <w:spacing w:after="0" w:line="240" w:lineRule="auto"/>
        <w:ind w:right="281"/>
        <w:rPr>
          <w:rFonts w:ascii="Times New Roman" w:eastAsia="Times New Roman" w:hAnsi="Times New Roman" w:cs="Times New Roman"/>
          <w:b/>
          <w:bCs/>
          <w:color w:val="000000"/>
          <w:sz w:val="24"/>
          <w:szCs w:val="24"/>
        </w:rPr>
      </w:pPr>
    </w:p>
    <w:p w:rsidR="00C93B50" w:rsidRDefault="00C93B50" w:rsidP="00544959">
      <w:pPr>
        <w:spacing w:after="0" w:line="240" w:lineRule="auto"/>
        <w:ind w:right="281"/>
        <w:jc w:val="center"/>
        <w:rPr>
          <w:rFonts w:ascii="Times New Roman" w:eastAsia="Times New Roman" w:hAnsi="Times New Roman" w:cs="Times New Roman"/>
          <w:b/>
          <w:bCs/>
          <w:color w:val="000000"/>
          <w:sz w:val="24"/>
          <w:szCs w:val="24"/>
        </w:rPr>
      </w:pPr>
    </w:p>
    <w:p w:rsidR="00C93B50" w:rsidRDefault="00C93B50" w:rsidP="00544959">
      <w:pPr>
        <w:spacing w:after="0" w:line="240" w:lineRule="auto"/>
        <w:ind w:right="281"/>
        <w:jc w:val="center"/>
        <w:rPr>
          <w:rFonts w:ascii="Times New Roman" w:eastAsia="Times New Roman" w:hAnsi="Times New Roman" w:cs="Times New Roman"/>
          <w:b/>
          <w:bCs/>
          <w:color w:val="000000"/>
          <w:sz w:val="24"/>
          <w:szCs w:val="24"/>
        </w:rPr>
      </w:pPr>
    </w:p>
    <w:p w:rsidR="003958EA" w:rsidRDefault="00CB428F" w:rsidP="00544959">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F74054" w:rsidRDefault="00F74054" w:rsidP="00E608B4">
      <w:pPr>
        <w:spacing w:after="0" w:line="240" w:lineRule="auto"/>
        <w:ind w:right="281"/>
        <w:rPr>
          <w:rFonts w:ascii="Times New Roman" w:eastAsia="Times New Roman" w:hAnsi="Times New Roman" w:cs="Times New Roman"/>
          <w:b/>
          <w:bCs/>
          <w:color w:val="000000"/>
          <w:sz w:val="24"/>
          <w:szCs w:val="24"/>
        </w:rPr>
      </w:pPr>
    </w:p>
    <w:p w:rsidR="00F74054" w:rsidRDefault="00F74054" w:rsidP="00CB428F">
      <w:pPr>
        <w:spacing w:after="0" w:line="240" w:lineRule="auto"/>
        <w:ind w:right="281"/>
        <w:jc w:val="center"/>
        <w:rPr>
          <w:rFonts w:ascii="Times New Roman" w:eastAsia="Times New Roman" w:hAnsi="Times New Roman" w:cs="Times New Roman"/>
          <w:b/>
          <w:bCs/>
          <w:color w:val="000000"/>
          <w:sz w:val="24"/>
          <w:szCs w:val="24"/>
        </w:rPr>
      </w:pPr>
    </w:p>
    <w:tbl>
      <w:tblPr>
        <w:tblW w:w="10236" w:type="dxa"/>
        <w:tblInd w:w="-45" w:type="dxa"/>
        <w:tblLayout w:type="fixed"/>
        <w:tblLook w:val="0000" w:firstRow="0" w:lastRow="0" w:firstColumn="0" w:lastColumn="0" w:noHBand="0" w:noVBand="0"/>
      </w:tblPr>
      <w:tblGrid>
        <w:gridCol w:w="574"/>
        <w:gridCol w:w="4728"/>
        <w:gridCol w:w="1644"/>
        <w:gridCol w:w="1645"/>
        <w:gridCol w:w="1645"/>
      </w:tblGrid>
      <w:tr w:rsidR="00F74054" w:rsidRPr="00F74054" w:rsidTr="00F74054">
        <w:tblPrEx>
          <w:tblCellMar>
            <w:top w:w="0" w:type="dxa"/>
            <w:bottom w:w="0" w:type="dxa"/>
          </w:tblCellMar>
        </w:tblPrEx>
        <w:trPr>
          <w:trHeight w:val="896"/>
        </w:trPr>
        <w:tc>
          <w:tcPr>
            <w:tcW w:w="574" w:type="dxa"/>
            <w:tcBorders>
              <w:top w:val="single" w:sz="12" w:space="0" w:color="000000"/>
              <w:left w:val="single" w:sz="12" w:space="0" w:color="000000"/>
              <w:bottom w:val="nil"/>
              <w:right w:val="single" w:sz="6" w:space="0" w:color="000000"/>
            </w:tcBorders>
          </w:tcPr>
          <w:p w:rsidR="00F74054" w:rsidRPr="00F74054" w:rsidRDefault="00F74054" w:rsidP="00F74054">
            <w:pPr>
              <w:autoSpaceDE w:val="0"/>
              <w:autoSpaceDN w:val="0"/>
              <w:adjustRightInd w:val="0"/>
              <w:spacing w:after="0" w:line="240" w:lineRule="auto"/>
              <w:jc w:val="center"/>
              <w:rPr>
                <w:rFonts w:ascii="Times New Roman" w:hAnsi="Times New Roman" w:cs="Times New Roman"/>
                <w:b/>
                <w:bCs/>
                <w:color w:val="000000"/>
                <w:sz w:val="24"/>
                <w:szCs w:val="24"/>
              </w:rPr>
            </w:pPr>
            <w:r w:rsidRPr="00F74054">
              <w:rPr>
                <w:rFonts w:ascii="Times New Roman" w:hAnsi="Times New Roman" w:cs="Times New Roman"/>
                <w:b/>
                <w:bCs/>
                <w:color w:val="000000"/>
                <w:sz w:val="24"/>
                <w:szCs w:val="24"/>
              </w:rPr>
              <w:t>№№ п/п</w:t>
            </w:r>
          </w:p>
        </w:tc>
        <w:tc>
          <w:tcPr>
            <w:tcW w:w="4727" w:type="dxa"/>
            <w:tcBorders>
              <w:top w:val="single" w:sz="12" w:space="0" w:color="000000"/>
              <w:left w:val="single" w:sz="6" w:space="0" w:color="000000"/>
              <w:bottom w:val="nil"/>
              <w:right w:val="single" w:sz="6" w:space="0" w:color="000000"/>
            </w:tcBorders>
          </w:tcPr>
          <w:p w:rsidR="00F74054" w:rsidRPr="00F74054" w:rsidRDefault="00F74054" w:rsidP="00F74054">
            <w:pPr>
              <w:autoSpaceDE w:val="0"/>
              <w:autoSpaceDN w:val="0"/>
              <w:adjustRightInd w:val="0"/>
              <w:spacing w:after="0" w:line="240" w:lineRule="auto"/>
              <w:jc w:val="center"/>
              <w:rPr>
                <w:rFonts w:ascii="Times New Roman" w:hAnsi="Times New Roman" w:cs="Times New Roman"/>
                <w:b/>
                <w:bCs/>
                <w:color w:val="000000"/>
                <w:sz w:val="24"/>
                <w:szCs w:val="24"/>
              </w:rPr>
            </w:pPr>
            <w:r w:rsidRPr="00F74054">
              <w:rPr>
                <w:rFonts w:ascii="Times New Roman" w:hAnsi="Times New Roman" w:cs="Times New Roman"/>
                <w:b/>
                <w:bCs/>
                <w:color w:val="000000"/>
                <w:sz w:val="24"/>
                <w:szCs w:val="24"/>
              </w:rPr>
              <w:t>Услуга</w:t>
            </w:r>
          </w:p>
        </w:tc>
        <w:tc>
          <w:tcPr>
            <w:tcW w:w="1644" w:type="dxa"/>
            <w:tcBorders>
              <w:top w:val="single" w:sz="12" w:space="0" w:color="000000"/>
              <w:left w:val="nil"/>
              <w:bottom w:val="nil"/>
              <w:right w:val="single" w:sz="6" w:space="0" w:color="000000"/>
            </w:tcBorders>
          </w:tcPr>
          <w:p w:rsidR="00F74054" w:rsidRPr="00F74054" w:rsidRDefault="00F74054" w:rsidP="00F74054">
            <w:pPr>
              <w:autoSpaceDE w:val="0"/>
              <w:autoSpaceDN w:val="0"/>
              <w:adjustRightInd w:val="0"/>
              <w:spacing w:after="0" w:line="240" w:lineRule="auto"/>
              <w:jc w:val="center"/>
              <w:rPr>
                <w:rFonts w:ascii="Times New Roman" w:hAnsi="Times New Roman" w:cs="Times New Roman"/>
                <w:b/>
                <w:bCs/>
                <w:color w:val="000000"/>
                <w:sz w:val="24"/>
                <w:szCs w:val="24"/>
              </w:rPr>
            </w:pPr>
            <w:r w:rsidRPr="00F74054">
              <w:rPr>
                <w:rFonts w:ascii="Times New Roman" w:hAnsi="Times New Roman" w:cs="Times New Roman"/>
                <w:b/>
                <w:bCs/>
                <w:color w:val="000000"/>
                <w:sz w:val="24"/>
                <w:szCs w:val="24"/>
              </w:rPr>
              <w:t>Начислено населению</w:t>
            </w:r>
          </w:p>
        </w:tc>
        <w:tc>
          <w:tcPr>
            <w:tcW w:w="1645" w:type="dxa"/>
            <w:tcBorders>
              <w:top w:val="single" w:sz="12" w:space="0" w:color="000000"/>
              <w:left w:val="nil"/>
              <w:bottom w:val="nil"/>
              <w:right w:val="single" w:sz="6" w:space="0" w:color="000000"/>
            </w:tcBorders>
          </w:tcPr>
          <w:p w:rsidR="00F74054" w:rsidRPr="00F74054" w:rsidRDefault="00F74054" w:rsidP="00F74054">
            <w:pPr>
              <w:autoSpaceDE w:val="0"/>
              <w:autoSpaceDN w:val="0"/>
              <w:adjustRightInd w:val="0"/>
              <w:spacing w:after="0" w:line="240" w:lineRule="auto"/>
              <w:jc w:val="center"/>
              <w:rPr>
                <w:rFonts w:ascii="Times New Roman" w:hAnsi="Times New Roman" w:cs="Times New Roman"/>
                <w:b/>
                <w:bCs/>
                <w:color w:val="000000"/>
                <w:sz w:val="24"/>
                <w:szCs w:val="24"/>
              </w:rPr>
            </w:pPr>
            <w:r w:rsidRPr="00F74054">
              <w:rPr>
                <w:rFonts w:ascii="Times New Roman" w:hAnsi="Times New Roman" w:cs="Times New Roman"/>
                <w:b/>
                <w:bCs/>
                <w:color w:val="000000"/>
                <w:sz w:val="24"/>
                <w:szCs w:val="24"/>
              </w:rPr>
              <w:t>Оплачено населением</w:t>
            </w:r>
          </w:p>
        </w:tc>
        <w:tc>
          <w:tcPr>
            <w:tcW w:w="1645" w:type="dxa"/>
            <w:tcBorders>
              <w:top w:val="single" w:sz="12" w:space="0" w:color="000000"/>
              <w:left w:val="nil"/>
              <w:bottom w:val="nil"/>
              <w:right w:val="single" w:sz="6" w:space="0" w:color="000000"/>
            </w:tcBorders>
          </w:tcPr>
          <w:p w:rsidR="00F74054" w:rsidRPr="00F74054" w:rsidRDefault="00F74054" w:rsidP="00F74054">
            <w:pPr>
              <w:autoSpaceDE w:val="0"/>
              <w:autoSpaceDN w:val="0"/>
              <w:adjustRightInd w:val="0"/>
              <w:spacing w:after="0" w:line="240" w:lineRule="auto"/>
              <w:jc w:val="center"/>
              <w:rPr>
                <w:rFonts w:ascii="Times New Roman" w:hAnsi="Times New Roman" w:cs="Times New Roman"/>
                <w:b/>
                <w:bCs/>
                <w:color w:val="000000"/>
                <w:sz w:val="24"/>
                <w:szCs w:val="24"/>
              </w:rPr>
            </w:pPr>
            <w:r w:rsidRPr="00F74054">
              <w:rPr>
                <w:rFonts w:ascii="Times New Roman" w:hAnsi="Times New Roman" w:cs="Times New Roman"/>
                <w:b/>
                <w:bCs/>
                <w:color w:val="000000"/>
                <w:sz w:val="24"/>
                <w:szCs w:val="24"/>
              </w:rPr>
              <w:t>Перечислено поставщику/ подрядчику</w:t>
            </w:r>
          </w:p>
        </w:tc>
      </w:tr>
      <w:tr w:rsidR="00F74054" w:rsidRPr="00F74054" w:rsidTr="00F74054">
        <w:tblPrEx>
          <w:tblCellMar>
            <w:top w:w="0" w:type="dxa"/>
            <w:bottom w:w="0" w:type="dxa"/>
          </w:tblCellMar>
        </w:tblPrEx>
        <w:trPr>
          <w:trHeight w:val="283"/>
        </w:trPr>
        <w:tc>
          <w:tcPr>
            <w:tcW w:w="5302" w:type="dxa"/>
            <w:gridSpan w:val="2"/>
            <w:tcBorders>
              <w:top w:val="single" w:sz="12" w:space="0" w:color="auto"/>
              <w:left w:val="single" w:sz="12" w:space="0" w:color="auto"/>
              <w:bottom w:val="single" w:sz="12" w:space="0" w:color="auto"/>
              <w:right w:val="nil"/>
            </w:tcBorders>
          </w:tcPr>
          <w:p w:rsidR="00F74054" w:rsidRPr="00F74054" w:rsidRDefault="00F74054" w:rsidP="00F74054">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sidRPr="00F74054">
              <w:rPr>
                <w:rFonts w:ascii="Arial" w:hAnsi="Arial" w:cs="Arial"/>
                <w:b/>
                <w:bCs/>
                <w:color w:val="000000"/>
                <w:sz w:val="20"/>
                <w:szCs w:val="20"/>
              </w:rPr>
              <w:t>Чистопольская</w:t>
            </w:r>
            <w:proofErr w:type="spellEnd"/>
            <w:r w:rsidRPr="00F74054">
              <w:rPr>
                <w:rFonts w:ascii="Arial" w:hAnsi="Arial" w:cs="Arial"/>
                <w:b/>
                <w:bCs/>
                <w:color w:val="000000"/>
                <w:sz w:val="20"/>
                <w:szCs w:val="20"/>
              </w:rPr>
              <w:t>,</w:t>
            </w:r>
            <w:r>
              <w:rPr>
                <w:rFonts w:ascii="Arial" w:hAnsi="Arial" w:cs="Arial"/>
                <w:b/>
                <w:bCs/>
                <w:color w:val="000000"/>
                <w:sz w:val="20"/>
                <w:szCs w:val="20"/>
              </w:rPr>
              <w:t xml:space="preserve"> д.</w:t>
            </w:r>
            <w:r w:rsidRPr="00F74054">
              <w:rPr>
                <w:rFonts w:ascii="Arial" w:hAnsi="Arial" w:cs="Arial"/>
                <w:b/>
                <w:bCs/>
                <w:color w:val="000000"/>
                <w:sz w:val="20"/>
                <w:szCs w:val="20"/>
              </w:rPr>
              <w:t>64</w:t>
            </w:r>
          </w:p>
        </w:tc>
        <w:tc>
          <w:tcPr>
            <w:tcW w:w="1644" w:type="dxa"/>
            <w:tcBorders>
              <w:top w:val="single" w:sz="12" w:space="0" w:color="auto"/>
              <w:left w:val="single" w:sz="6" w:space="0" w:color="auto"/>
              <w:bottom w:val="single" w:sz="12" w:space="0" w:color="auto"/>
              <w:right w:val="nil"/>
            </w:tcBorders>
          </w:tcPr>
          <w:p w:rsidR="00F74054" w:rsidRPr="00F74054" w:rsidRDefault="00F74054" w:rsidP="00F74054">
            <w:pPr>
              <w:autoSpaceDE w:val="0"/>
              <w:autoSpaceDN w:val="0"/>
              <w:adjustRightInd w:val="0"/>
              <w:spacing w:after="0" w:line="240" w:lineRule="auto"/>
              <w:jc w:val="right"/>
              <w:rPr>
                <w:rFonts w:ascii="Arial" w:hAnsi="Arial" w:cs="Arial"/>
                <w:b/>
                <w:bCs/>
                <w:color w:val="000000"/>
                <w:sz w:val="20"/>
                <w:szCs w:val="20"/>
              </w:rPr>
            </w:pPr>
            <w:r w:rsidRPr="00F74054">
              <w:rPr>
                <w:rFonts w:ascii="Arial" w:hAnsi="Arial" w:cs="Arial"/>
                <w:b/>
                <w:bCs/>
                <w:color w:val="000000"/>
                <w:sz w:val="20"/>
                <w:szCs w:val="20"/>
              </w:rPr>
              <w:t>8 942 400,12</w:t>
            </w:r>
          </w:p>
        </w:tc>
        <w:tc>
          <w:tcPr>
            <w:tcW w:w="1645" w:type="dxa"/>
            <w:tcBorders>
              <w:top w:val="single" w:sz="12" w:space="0" w:color="auto"/>
              <w:left w:val="single" w:sz="6" w:space="0" w:color="auto"/>
              <w:bottom w:val="single" w:sz="12" w:space="0" w:color="auto"/>
              <w:right w:val="nil"/>
            </w:tcBorders>
          </w:tcPr>
          <w:p w:rsidR="00F74054" w:rsidRPr="00F74054" w:rsidRDefault="00F74054" w:rsidP="00F74054">
            <w:pPr>
              <w:autoSpaceDE w:val="0"/>
              <w:autoSpaceDN w:val="0"/>
              <w:adjustRightInd w:val="0"/>
              <w:spacing w:after="0" w:line="240" w:lineRule="auto"/>
              <w:jc w:val="right"/>
              <w:rPr>
                <w:rFonts w:ascii="Arial" w:hAnsi="Arial" w:cs="Arial"/>
                <w:b/>
                <w:bCs/>
                <w:color w:val="000000"/>
                <w:sz w:val="20"/>
                <w:szCs w:val="20"/>
              </w:rPr>
            </w:pPr>
            <w:r w:rsidRPr="00F74054">
              <w:rPr>
                <w:rFonts w:ascii="Arial" w:hAnsi="Arial" w:cs="Arial"/>
                <w:b/>
                <w:bCs/>
                <w:color w:val="000000"/>
                <w:sz w:val="20"/>
                <w:szCs w:val="20"/>
              </w:rPr>
              <w:t>9 015 325,12</w:t>
            </w:r>
          </w:p>
        </w:tc>
        <w:tc>
          <w:tcPr>
            <w:tcW w:w="1645" w:type="dxa"/>
            <w:tcBorders>
              <w:top w:val="single" w:sz="12" w:space="0" w:color="auto"/>
              <w:left w:val="single" w:sz="6" w:space="0" w:color="auto"/>
              <w:bottom w:val="single" w:sz="12" w:space="0" w:color="auto"/>
              <w:right w:val="single" w:sz="6" w:space="0" w:color="auto"/>
            </w:tcBorders>
          </w:tcPr>
          <w:p w:rsidR="00F74054" w:rsidRPr="00F74054" w:rsidRDefault="00F74054" w:rsidP="00F74054">
            <w:pPr>
              <w:autoSpaceDE w:val="0"/>
              <w:autoSpaceDN w:val="0"/>
              <w:adjustRightInd w:val="0"/>
              <w:spacing w:after="0" w:line="240" w:lineRule="auto"/>
              <w:jc w:val="right"/>
              <w:rPr>
                <w:rFonts w:ascii="Arial" w:hAnsi="Arial" w:cs="Arial"/>
                <w:b/>
                <w:bCs/>
                <w:color w:val="000000"/>
                <w:sz w:val="20"/>
                <w:szCs w:val="20"/>
              </w:rPr>
            </w:pPr>
            <w:r w:rsidRPr="00F74054">
              <w:rPr>
                <w:rFonts w:ascii="Arial" w:hAnsi="Arial" w:cs="Arial"/>
                <w:b/>
                <w:bCs/>
                <w:color w:val="000000"/>
                <w:sz w:val="20"/>
                <w:szCs w:val="20"/>
              </w:rPr>
              <w:t>7 388 079,89</w:t>
            </w:r>
          </w:p>
        </w:tc>
      </w:tr>
      <w:tr w:rsidR="00F74054" w:rsidRPr="00F74054" w:rsidTr="00F74054">
        <w:tblPrEx>
          <w:tblCellMar>
            <w:top w:w="0" w:type="dxa"/>
            <w:bottom w:w="0" w:type="dxa"/>
          </w:tblCellMar>
        </w:tblPrEx>
        <w:trPr>
          <w:trHeight w:val="272"/>
        </w:trPr>
        <w:tc>
          <w:tcPr>
            <w:tcW w:w="574" w:type="dxa"/>
            <w:tcBorders>
              <w:top w:val="single" w:sz="6" w:space="0" w:color="000000"/>
              <w:left w:val="single" w:sz="12" w:space="0" w:color="000000"/>
              <w:bottom w:val="single" w:sz="6" w:space="0" w:color="000000"/>
              <w:right w:val="single" w:sz="6" w:space="0" w:color="000000"/>
            </w:tcBorders>
          </w:tcPr>
          <w:p w:rsidR="00F74054" w:rsidRPr="00F74054" w:rsidRDefault="00F74054" w:rsidP="00F74054">
            <w:pPr>
              <w:autoSpaceDE w:val="0"/>
              <w:autoSpaceDN w:val="0"/>
              <w:adjustRightInd w:val="0"/>
              <w:spacing w:after="0" w:line="240" w:lineRule="auto"/>
              <w:jc w:val="center"/>
              <w:rPr>
                <w:rFonts w:ascii="Arial" w:hAnsi="Arial" w:cs="Arial"/>
                <w:color w:val="000000"/>
                <w:sz w:val="20"/>
                <w:szCs w:val="20"/>
              </w:rPr>
            </w:pPr>
            <w:r w:rsidRPr="00F74054">
              <w:rPr>
                <w:rFonts w:ascii="Arial" w:hAnsi="Arial" w:cs="Arial"/>
                <w:color w:val="000000"/>
                <w:sz w:val="20"/>
                <w:szCs w:val="20"/>
              </w:rPr>
              <w:t>1</w:t>
            </w:r>
          </w:p>
        </w:tc>
        <w:tc>
          <w:tcPr>
            <w:tcW w:w="4727" w:type="dxa"/>
            <w:tcBorders>
              <w:top w:val="single" w:sz="6" w:space="0" w:color="000000"/>
              <w:left w:val="single" w:sz="6" w:space="0" w:color="000000"/>
              <w:bottom w:val="single" w:sz="6" w:space="0" w:color="000000"/>
              <w:right w:val="single" w:sz="6" w:space="0" w:color="000000"/>
            </w:tcBorders>
          </w:tcPr>
          <w:p w:rsidR="00F74054" w:rsidRPr="00F74054" w:rsidRDefault="00F74054" w:rsidP="00F74054">
            <w:pPr>
              <w:autoSpaceDE w:val="0"/>
              <w:autoSpaceDN w:val="0"/>
              <w:adjustRightInd w:val="0"/>
              <w:spacing w:after="0" w:line="240" w:lineRule="auto"/>
              <w:rPr>
                <w:rFonts w:ascii="Arial" w:hAnsi="Arial" w:cs="Arial"/>
                <w:color w:val="000000"/>
                <w:sz w:val="20"/>
                <w:szCs w:val="20"/>
              </w:rPr>
            </w:pPr>
            <w:r w:rsidRPr="00F74054">
              <w:rPr>
                <w:rFonts w:ascii="Arial" w:hAnsi="Arial" w:cs="Arial"/>
                <w:color w:val="000000"/>
                <w:sz w:val="20"/>
                <w:szCs w:val="20"/>
              </w:rPr>
              <w:t>Горячая вода/Отопление</w:t>
            </w:r>
          </w:p>
        </w:tc>
        <w:tc>
          <w:tcPr>
            <w:tcW w:w="1644" w:type="dxa"/>
            <w:tcBorders>
              <w:top w:val="single" w:sz="6" w:space="0" w:color="auto"/>
              <w:left w:val="nil"/>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3 120 376,75</w:t>
            </w:r>
          </w:p>
        </w:tc>
        <w:tc>
          <w:tcPr>
            <w:tcW w:w="1645" w:type="dxa"/>
            <w:tcBorders>
              <w:top w:val="single" w:sz="12" w:space="0" w:color="auto"/>
              <w:left w:val="single" w:sz="6" w:space="0" w:color="auto"/>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3 158 663,17</w:t>
            </w:r>
          </w:p>
        </w:tc>
        <w:tc>
          <w:tcPr>
            <w:tcW w:w="1645" w:type="dxa"/>
            <w:tcBorders>
              <w:top w:val="single" w:sz="6" w:space="0" w:color="auto"/>
              <w:left w:val="nil"/>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3 110 771,44</w:t>
            </w:r>
          </w:p>
        </w:tc>
      </w:tr>
      <w:tr w:rsidR="00F74054" w:rsidRPr="00F74054" w:rsidTr="00F74054">
        <w:tblPrEx>
          <w:tblCellMar>
            <w:top w:w="0" w:type="dxa"/>
            <w:bottom w:w="0" w:type="dxa"/>
          </w:tblCellMar>
        </w:tblPrEx>
        <w:trPr>
          <w:trHeight w:val="272"/>
        </w:trPr>
        <w:tc>
          <w:tcPr>
            <w:tcW w:w="574" w:type="dxa"/>
            <w:tcBorders>
              <w:top w:val="single" w:sz="6" w:space="0" w:color="000000"/>
              <w:left w:val="single" w:sz="12" w:space="0" w:color="000000"/>
              <w:bottom w:val="single" w:sz="6" w:space="0" w:color="000000"/>
              <w:right w:val="single" w:sz="6" w:space="0" w:color="000000"/>
            </w:tcBorders>
          </w:tcPr>
          <w:p w:rsidR="00F74054" w:rsidRPr="00F74054" w:rsidRDefault="00F74054" w:rsidP="00F74054">
            <w:pPr>
              <w:autoSpaceDE w:val="0"/>
              <w:autoSpaceDN w:val="0"/>
              <w:adjustRightInd w:val="0"/>
              <w:spacing w:after="0" w:line="240" w:lineRule="auto"/>
              <w:jc w:val="center"/>
              <w:rPr>
                <w:rFonts w:ascii="Arial" w:hAnsi="Arial" w:cs="Arial"/>
                <w:color w:val="000000"/>
                <w:sz w:val="20"/>
                <w:szCs w:val="20"/>
              </w:rPr>
            </w:pPr>
            <w:r w:rsidRPr="00F74054">
              <w:rPr>
                <w:rFonts w:ascii="Arial" w:hAnsi="Arial" w:cs="Arial"/>
                <w:color w:val="000000"/>
                <w:sz w:val="20"/>
                <w:szCs w:val="20"/>
              </w:rPr>
              <w:t>2</w:t>
            </w:r>
          </w:p>
        </w:tc>
        <w:tc>
          <w:tcPr>
            <w:tcW w:w="4727" w:type="dxa"/>
            <w:tcBorders>
              <w:top w:val="single" w:sz="6" w:space="0" w:color="000000"/>
              <w:left w:val="single" w:sz="6" w:space="0" w:color="000000"/>
              <w:bottom w:val="single" w:sz="6" w:space="0" w:color="000000"/>
              <w:right w:val="single" w:sz="6" w:space="0" w:color="000000"/>
            </w:tcBorders>
          </w:tcPr>
          <w:p w:rsidR="00F74054" w:rsidRPr="00F74054" w:rsidRDefault="00F74054" w:rsidP="00F74054">
            <w:pPr>
              <w:autoSpaceDE w:val="0"/>
              <w:autoSpaceDN w:val="0"/>
              <w:adjustRightInd w:val="0"/>
              <w:spacing w:after="0" w:line="240" w:lineRule="auto"/>
              <w:rPr>
                <w:rFonts w:ascii="Arial" w:hAnsi="Arial" w:cs="Arial"/>
                <w:color w:val="000000"/>
                <w:sz w:val="20"/>
                <w:szCs w:val="20"/>
              </w:rPr>
            </w:pPr>
            <w:r w:rsidRPr="00F74054">
              <w:rPr>
                <w:rFonts w:ascii="Arial" w:hAnsi="Arial" w:cs="Arial"/>
                <w:color w:val="000000"/>
                <w:sz w:val="20"/>
                <w:szCs w:val="20"/>
              </w:rPr>
              <w:t>Холодная вода/Канализация</w:t>
            </w:r>
          </w:p>
        </w:tc>
        <w:tc>
          <w:tcPr>
            <w:tcW w:w="1644" w:type="dxa"/>
            <w:tcBorders>
              <w:top w:val="single" w:sz="6" w:space="0" w:color="auto"/>
              <w:left w:val="nil"/>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802 969,01</w:t>
            </w:r>
          </w:p>
        </w:tc>
        <w:tc>
          <w:tcPr>
            <w:tcW w:w="1645" w:type="dxa"/>
            <w:tcBorders>
              <w:top w:val="single" w:sz="6" w:space="0" w:color="auto"/>
              <w:left w:val="nil"/>
              <w:bottom w:val="single" w:sz="6" w:space="0" w:color="auto"/>
              <w:right w:val="nil"/>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831 393,12</w:t>
            </w:r>
          </w:p>
        </w:tc>
        <w:tc>
          <w:tcPr>
            <w:tcW w:w="1645" w:type="dxa"/>
            <w:tcBorders>
              <w:top w:val="single" w:sz="6" w:space="0" w:color="auto"/>
              <w:left w:val="single" w:sz="6" w:space="0" w:color="auto"/>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749 789,18</w:t>
            </w:r>
          </w:p>
        </w:tc>
      </w:tr>
      <w:tr w:rsidR="00F74054" w:rsidRPr="00F74054" w:rsidTr="00F74054">
        <w:tblPrEx>
          <w:tblCellMar>
            <w:top w:w="0" w:type="dxa"/>
            <w:bottom w:w="0" w:type="dxa"/>
          </w:tblCellMar>
        </w:tblPrEx>
        <w:trPr>
          <w:trHeight w:val="272"/>
        </w:trPr>
        <w:tc>
          <w:tcPr>
            <w:tcW w:w="574" w:type="dxa"/>
            <w:tcBorders>
              <w:top w:val="single" w:sz="6" w:space="0" w:color="000000"/>
              <w:left w:val="single" w:sz="12" w:space="0" w:color="000000"/>
              <w:bottom w:val="single" w:sz="6" w:space="0" w:color="000000"/>
              <w:right w:val="single" w:sz="6" w:space="0" w:color="000000"/>
            </w:tcBorders>
          </w:tcPr>
          <w:p w:rsidR="00F74054" w:rsidRPr="00F74054" w:rsidRDefault="00F74054" w:rsidP="00F74054">
            <w:pPr>
              <w:autoSpaceDE w:val="0"/>
              <w:autoSpaceDN w:val="0"/>
              <w:adjustRightInd w:val="0"/>
              <w:spacing w:after="0" w:line="240" w:lineRule="auto"/>
              <w:jc w:val="center"/>
              <w:rPr>
                <w:rFonts w:ascii="Arial" w:hAnsi="Arial" w:cs="Arial"/>
                <w:color w:val="000000"/>
                <w:sz w:val="20"/>
                <w:szCs w:val="20"/>
              </w:rPr>
            </w:pPr>
            <w:r w:rsidRPr="00F74054">
              <w:rPr>
                <w:rFonts w:ascii="Arial" w:hAnsi="Arial" w:cs="Arial"/>
                <w:color w:val="000000"/>
                <w:sz w:val="20"/>
                <w:szCs w:val="20"/>
              </w:rPr>
              <w:t>3</w:t>
            </w:r>
          </w:p>
        </w:tc>
        <w:tc>
          <w:tcPr>
            <w:tcW w:w="4727" w:type="dxa"/>
            <w:tcBorders>
              <w:top w:val="single" w:sz="6" w:space="0" w:color="000000"/>
              <w:left w:val="single" w:sz="6" w:space="0" w:color="000000"/>
              <w:bottom w:val="single" w:sz="6" w:space="0" w:color="000000"/>
              <w:right w:val="single" w:sz="6" w:space="0" w:color="000000"/>
            </w:tcBorders>
          </w:tcPr>
          <w:p w:rsidR="00F74054" w:rsidRPr="00F74054" w:rsidRDefault="00F74054" w:rsidP="00F74054">
            <w:pPr>
              <w:autoSpaceDE w:val="0"/>
              <w:autoSpaceDN w:val="0"/>
              <w:adjustRightInd w:val="0"/>
              <w:spacing w:after="0" w:line="240" w:lineRule="auto"/>
              <w:rPr>
                <w:rFonts w:ascii="Arial" w:hAnsi="Arial" w:cs="Arial"/>
                <w:color w:val="000000"/>
                <w:sz w:val="20"/>
                <w:szCs w:val="20"/>
              </w:rPr>
            </w:pPr>
            <w:r w:rsidRPr="00F74054">
              <w:rPr>
                <w:rFonts w:ascii="Arial" w:hAnsi="Arial" w:cs="Arial"/>
                <w:color w:val="000000"/>
                <w:sz w:val="20"/>
                <w:szCs w:val="20"/>
              </w:rPr>
              <w:t>Электроснабжение</w:t>
            </w:r>
          </w:p>
        </w:tc>
        <w:tc>
          <w:tcPr>
            <w:tcW w:w="1644" w:type="dxa"/>
            <w:tcBorders>
              <w:top w:val="single" w:sz="6" w:space="0" w:color="auto"/>
              <w:left w:val="nil"/>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1 097 014,56</w:t>
            </w:r>
          </w:p>
        </w:tc>
        <w:tc>
          <w:tcPr>
            <w:tcW w:w="1645" w:type="dxa"/>
            <w:tcBorders>
              <w:top w:val="single" w:sz="6" w:space="0" w:color="auto"/>
              <w:left w:val="nil"/>
              <w:bottom w:val="single" w:sz="6" w:space="0" w:color="auto"/>
              <w:right w:val="nil"/>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1 099 439,53</w:t>
            </w:r>
          </w:p>
        </w:tc>
        <w:tc>
          <w:tcPr>
            <w:tcW w:w="1645" w:type="dxa"/>
            <w:tcBorders>
              <w:top w:val="single" w:sz="6" w:space="0" w:color="auto"/>
              <w:left w:val="single" w:sz="6" w:space="0" w:color="auto"/>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1 157 067,74</w:t>
            </w:r>
          </w:p>
        </w:tc>
      </w:tr>
      <w:tr w:rsidR="00F74054" w:rsidRPr="00F74054" w:rsidTr="00F74054">
        <w:tblPrEx>
          <w:tblCellMar>
            <w:top w:w="0" w:type="dxa"/>
            <w:bottom w:w="0" w:type="dxa"/>
          </w:tblCellMar>
        </w:tblPrEx>
        <w:trPr>
          <w:trHeight w:val="272"/>
        </w:trPr>
        <w:tc>
          <w:tcPr>
            <w:tcW w:w="574" w:type="dxa"/>
            <w:tcBorders>
              <w:top w:val="single" w:sz="6" w:space="0" w:color="000000"/>
              <w:left w:val="single" w:sz="12" w:space="0" w:color="000000"/>
              <w:bottom w:val="single" w:sz="6" w:space="0" w:color="000000"/>
              <w:right w:val="single" w:sz="6" w:space="0" w:color="000000"/>
            </w:tcBorders>
          </w:tcPr>
          <w:p w:rsidR="00F74054" w:rsidRPr="00F74054" w:rsidRDefault="00F74054" w:rsidP="00F74054">
            <w:pPr>
              <w:autoSpaceDE w:val="0"/>
              <w:autoSpaceDN w:val="0"/>
              <w:adjustRightInd w:val="0"/>
              <w:spacing w:after="0" w:line="240" w:lineRule="auto"/>
              <w:jc w:val="center"/>
              <w:rPr>
                <w:rFonts w:ascii="Arial" w:hAnsi="Arial" w:cs="Arial"/>
                <w:color w:val="000000"/>
                <w:sz w:val="20"/>
                <w:szCs w:val="20"/>
              </w:rPr>
            </w:pPr>
            <w:r w:rsidRPr="00F74054">
              <w:rPr>
                <w:rFonts w:ascii="Arial" w:hAnsi="Arial" w:cs="Arial"/>
                <w:color w:val="000000"/>
                <w:sz w:val="20"/>
                <w:szCs w:val="20"/>
              </w:rPr>
              <w:t>4</w:t>
            </w:r>
          </w:p>
        </w:tc>
        <w:tc>
          <w:tcPr>
            <w:tcW w:w="4727" w:type="dxa"/>
            <w:tcBorders>
              <w:top w:val="single" w:sz="6" w:space="0" w:color="auto"/>
              <w:left w:val="single" w:sz="6" w:space="0" w:color="auto"/>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rPr>
                <w:rFonts w:ascii="Arial" w:hAnsi="Arial" w:cs="Arial"/>
                <w:color w:val="000000"/>
                <w:sz w:val="20"/>
                <w:szCs w:val="20"/>
              </w:rPr>
            </w:pPr>
            <w:r w:rsidRPr="00F74054">
              <w:rPr>
                <w:rFonts w:ascii="Arial" w:hAnsi="Arial" w:cs="Arial"/>
                <w:color w:val="000000"/>
                <w:sz w:val="20"/>
                <w:szCs w:val="20"/>
              </w:rPr>
              <w:t>Антенна</w:t>
            </w:r>
          </w:p>
        </w:tc>
        <w:tc>
          <w:tcPr>
            <w:tcW w:w="1644" w:type="dxa"/>
            <w:tcBorders>
              <w:top w:val="single" w:sz="6" w:space="0" w:color="auto"/>
              <w:left w:val="nil"/>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1 800,00</w:t>
            </w:r>
          </w:p>
        </w:tc>
        <w:tc>
          <w:tcPr>
            <w:tcW w:w="1645" w:type="dxa"/>
            <w:tcBorders>
              <w:top w:val="single" w:sz="6" w:space="0" w:color="auto"/>
              <w:left w:val="nil"/>
              <w:bottom w:val="single" w:sz="6" w:space="0" w:color="auto"/>
              <w:right w:val="nil"/>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1 862,21</w:t>
            </w:r>
          </w:p>
        </w:tc>
        <w:tc>
          <w:tcPr>
            <w:tcW w:w="1645" w:type="dxa"/>
            <w:tcBorders>
              <w:top w:val="single" w:sz="6" w:space="0" w:color="auto"/>
              <w:left w:val="single" w:sz="6" w:space="0" w:color="auto"/>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1 799,92</w:t>
            </w:r>
          </w:p>
        </w:tc>
      </w:tr>
      <w:tr w:rsidR="00F74054" w:rsidRPr="00F74054" w:rsidTr="00F74054">
        <w:tblPrEx>
          <w:tblCellMar>
            <w:top w:w="0" w:type="dxa"/>
            <w:bottom w:w="0" w:type="dxa"/>
          </w:tblCellMar>
        </w:tblPrEx>
        <w:trPr>
          <w:trHeight w:val="272"/>
        </w:trPr>
        <w:tc>
          <w:tcPr>
            <w:tcW w:w="574" w:type="dxa"/>
            <w:tcBorders>
              <w:top w:val="single" w:sz="6" w:space="0" w:color="000000"/>
              <w:left w:val="single" w:sz="12" w:space="0" w:color="000000"/>
              <w:bottom w:val="single" w:sz="6" w:space="0" w:color="000000"/>
              <w:right w:val="single" w:sz="6" w:space="0" w:color="000000"/>
            </w:tcBorders>
          </w:tcPr>
          <w:p w:rsidR="00F74054" w:rsidRPr="00F74054" w:rsidRDefault="00F74054" w:rsidP="00F74054">
            <w:pPr>
              <w:autoSpaceDE w:val="0"/>
              <w:autoSpaceDN w:val="0"/>
              <w:adjustRightInd w:val="0"/>
              <w:spacing w:after="0" w:line="240" w:lineRule="auto"/>
              <w:jc w:val="center"/>
              <w:rPr>
                <w:rFonts w:ascii="Arial" w:hAnsi="Arial" w:cs="Arial"/>
                <w:color w:val="000000"/>
                <w:sz w:val="20"/>
                <w:szCs w:val="20"/>
              </w:rPr>
            </w:pPr>
            <w:r w:rsidRPr="00F74054">
              <w:rPr>
                <w:rFonts w:ascii="Arial" w:hAnsi="Arial" w:cs="Arial"/>
                <w:color w:val="000000"/>
                <w:sz w:val="20"/>
                <w:szCs w:val="20"/>
              </w:rPr>
              <w:t>5</w:t>
            </w:r>
          </w:p>
        </w:tc>
        <w:tc>
          <w:tcPr>
            <w:tcW w:w="4727" w:type="dxa"/>
            <w:tcBorders>
              <w:top w:val="single" w:sz="6" w:space="0" w:color="auto"/>
              <w:left w:val="single" w:sz="6" w:space="0" w:color="auto"/>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rPr>
                <w:rFonts w:ascii="Arial" w:hAnsi="Arial" w:cs="Arial"/>
                <w:color w:val="000000"/>
                <w:sz w:val="20"/>
                <w:szCs w:val="20"/>
              </w:rPr>
            </w:pPr>
            <w:r w:rsidRPr="00F74054">
              <w:rPr>
                <w:rFonts w:ascii="Arial" w:hAnsi="Arial" w:cs="Arial"/>
                <w:color w:val="000000"/>
                <w:sz w:val="20"/>
                <w:szCs w:val="20"/>
              </w:rPr>
              <w:t>Домофон</w:t>
            </w:r>
          </w:p>
        </w:tc>
        <w:tc>
          <w:tcPr>
            <w:tcW w:w="1644" w:type="dxa"/>
            <w:tcBorders>
              <w:top w:val="single" w:sz="6" w:space="0" w:color="auto"/>
              <w:left w:val="nil"/>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61 200,00</w:t>
            </w:r>
          </w:p>
        </w:tc>
        <w:tc>
          <w:tcPr>
            <w:tcW w:w="1645" w:type="dxa"/>
            <w:tcBorders>
              <w:top w:val="single" w:sz="6" w:space="0" w:color="auto"/>
              <w:left w:val="nil"/>
              <w:bottom w:val="single" w:sz="6" w:space="0" w:color="auto"/>
              <w:right w:val="nil"/>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62 031,92</w:t>
            </w:r>
          </w:p>
        </w:tc>
        <w:tc>
          <w:tcPr>
            <w:tcW w:w="1645" w:type="dxa"/>
            <w:tcBorders>
              <w:top w:val="single" w:sz="6" w:space="0" w:color="auto"/>
              <w:left w:val="single" w:sz="6" w:space="0" w:color="auto"/>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61 200,00</w:t>
            </w:r>
          </w:p>
        </w:tc>
      </w:tr>
      <w:tr w:rsidR="00F74054" w:rsidRPr="00F74054" w:rsidTr="00F74054">
        <w:tblPrEx>
          <w:tblCellMar>
            <w:top w:w="0" w:type="dxa"/>
            <w:bottom w:w="0" w:type="dxa"/>
          </w:tblCellMar>
        </w:tblPrEx>
        <w:trPr>
          <w:trHeight w:val="272"/>
        </w:trPr>
        <w:tc>
          <w:tcPr>
            <w:tcW w:w="574" w:type="dxa"/>
            <w:tcBorders>
              <w:top w:val="single" w:sz="6" w:space="0" w:color="000000"/>
              <w:left w:val="single" w:sz="12" w:space="0" w:color="000000"/>
              <w:bottom w:val="single" w:sz="6" w:space="0" w:color="000000"/>
              <w:right w:val="single" w:sz="6" w:space="0" w:color="000000"/>
            </w:tcBorders>
          </w:tcPr>
          <w:p w:rsidR="00F74054" w:rsidRPr="00F74054" w:rsidRDefault="00F74054" w:rsidP="00F74054">
            <w:pPr>
              <w:autoSpaceDE w:val="0"/>
              <w:autoSpaceDN w:val="0"/>
              <w:adjustRightInd w:val="0"/>
              <w:spacing w:after="0" w:line="240" w:lineRule="auto"/>
              <w:jc w:val="center"/>
              <w:rPr>
                <w:rFonts w:ascii="Arial" w:hAnsi="Arial" w:cs="Arial"/>
                <w:color w:val="000000"/>
                <w:sz w:val="20"/>
                <w:szCs w:val="20"/>
              </w:rPr>
            </w:pPr>
            <w:r w:rsidRPr="00F74054">
              <w:rPr>
                <w:rFonts w:ascii="Arial" w:hAnsi="Arial" w:cs="Arial"/>
                <w:color w:val="000000"/>
                <w:sz w:val="20"/>
                <w:szCs w:val="20"/>
              </w:rPr>
              <w:t>6</w:t>
            </w:r>
          </w:p>
        </w:tc>
        <w:tc>
          <w:tcPr>
            <w:tcW w:w="4727" w:type="dxa"/>
            <w:tcBorders>
              <w:top w:val="single" w:sz="6" w:space="0" w:color="auto"/>
              <w:left w:val="single" w:sz="6" w:space="0" w:color="auto"/>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rPr>
                <w:rFonts w:ascii="Arial" w:hAnsi="Arial" w:cs="Arial"/>
                <w:color w:val="000000"/>
                <w:sz w:val="20"/>
                <w:szCs w:val="20"/>
              </w:rPr>
            </w:pPr>
            <w:r w:rsidRPr="00F74054">
              <w:rPr>
                <w:rFonts w:ascii="Arial" w:hAnsi="Arial" w:cs="Arial"/>
                <w:color w:val="000000"/>
                <w:sz w:val="20"/>
                <w:szCs w:val="20"/>
              </w:rPr>
              <w:t>Лифт</w:t>
            </w:r>
          </w:p>
        </w:tc>
        <w:tc>
          <w:tcPr>
            <w:tcW w:w="1644" w:type="dxa"/>
            <w:tcBorders>
              <w:top w:val="single" w:sz="6" w:space="0" w:color="auto"/>
              <w:left w:val="nil"/>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418 397,52</w:t>
            </w:r>
          </w:p>
        </w:tc>
        <w:tc>
          <w:tcPr>
            <w:tcW w:w="1645" w:type="dxa"/>
            <w:tcBorders>
              <w:top w:val="single" w:sz="6" w:space="0" w:color="auto"/>
              <w:left w:val="nil"/>
              <w:bottom w:val="single" w:sz="6" w:space="0" w:color="auto"/>
              <w:right w:val="nil"/>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421 150,28</w:t>
            </w:r>
          </w:p>
        </w:tc>
        <w:tc>
          <w:tcPr>
            <w:tcW w:w="1645" w:type="dxa"/>
            <w:tcBorders>
              <w:top w:val="single" w:sz="6" w:space="0" w:color="auto"/>
              <w:left w:val="single" w:sz="6" w:space="0" w:color="auto"/>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301 940,34</w:t>
            </w:r>
          </w:p>
        </w:tc>
      </w:tr>
      <w:tr w:rsidR="00F74054" w:rsidRPr="00F74054" w:rsidTr="00F74054">
        <w:tblPrEx>
          <w:tblCellMar>
            <w:top w:w="0" w:type="dxa"/>
            <w:bottom w:w="0" w:type="dxa"/>
          </w:tblCellMar>
        </w:tblPrEx>
        <w:trPr>
          <w:trHeight w:val="748"/>
        </w:trPr>
        <w:tc>
          <w:tcPr>
            <w:tcW w:w="574" w:type="dxa"/>
            <w:tcBorders>
              <w:top w:val="single" w:sz="6" w:space="0" w:color="000000"/>
              <w:left w:val="single" w:sz="12" w:space="0" w:color="000000"/>
              <w:bottom w:val="single" w:sz="6" w:space="0" w:color="000000"/>
              <w:right w:val="single" w:sz="6" w:space="0" w:color="000000"/>
            </w:tcBorders>
          </w:tcPr>
          <w:p w:rsidR="00F74054" w:rsidRPr="00F74054" w:rsidRDefault="00F74054" w:rsidP="00F74054">
            <w:pPr>
              <w:autoSpaceDE w:val="0"/>
              <w:autoSpaceDN w:val="0"/>
              <w:adjustRightInd w:val="0"/>
              <w:spacing w:after="0" w:line="240" w:lineRule="auto"/>
              <w:jc w:val="center"/>
              <w:rPr>
                <w:rFonts w:ascii="Arial" w:hAnsi="Arial" w:cs="Arial"/>
                <w:color w:val="000000"/>
                <w:sz w:val="20"/>
                <w:szCs w:val="20"/>
              </w:rPr>
            </w:pPr>
            <w:r w:rsidRPr="00F74054">
              <w:rPr>
                <w:rFonts w:ascii="Arial" w:hAnsi="Arial" w:cs="Arial"/>
                <w:color w:val="000000"/>
                <w:sz w:val="20"/>
                <w:szCs w:val="20"/>
              </w:rPr>
              <w:t>7</w:t>
            </w:r>
          </w:p>
        </w:tc>
        <w:tc>
          <w:tcPr>
            <w:tcW w:w="4727" w:type="dxa"/>
            <w:tcBorders>
              <w:top w:val="single" w:sz="6" w:space="0" w:color="auto"/>
              <w:left w:val="single" w:sz="6" w:space="0" w:color="auto"/>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rPr>
                <w:rFonts w:ascii="Arial" w:hAnsi="Arial" w:cs="Arial"/>
                <w:color w:val="000000"/>
                <w:sz w:val="20"/>
                <w:szCs w:val="20"/>
              </w:rPr>
            </w:pPr>
            <w:r w:rsidRPr="00F74054">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644" w:type="dxa"/>
            <w:tcBorders>
              <w:top w:val="single" w:sz="6" w:space="0" w:color="auto"/>
              <w:left w:val="nil"/>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1 240 113,72</w:t>
            </w:r>
          </w:p>
        </w:tc>
        <w:tc>
          <w:tcPr>
            <w:tcW w:w="1645" w:type="dxa"/>
            <w:tcBorders>
              <w:top w:val="single" w:sz="6" w:space="0" w:color="auto"/>
              <w:left w:val="nil"/>
              <w:bottom w:val="single" w:sz="6" w:space="0" w:color="auto"/>
              <w:right w:val="nil"/>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1 240 009,85</w:t>
            </w:r>
          </w:p>
        </w:tc>
        <w:tc>
          <w:tcPr>
            <w:tcW w:w="1645" w:type="dxa"/>
            <w:tcBorders>
              <w:top w:val="single" w:sz="6" w:space="0" w:color="auto"/>
              <w:left w:val="single" w:sz="6" w:space="0" w:color="auto"/>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1 033 073,27</w:t>
            </w:r>
          </w:p>
        </w:tc>
      </w:tr>
      <w:tr w:rsidR="00F74054" w:rsidRPr="00F74054" w:rsidTr="00F74054">
        <w:tblPrEx>
          <w:tblCellMar>
            <w:top w:w="0" w:type="dxa"/>
            <w:bottom w:w="0" w:type="dxa"/>
          </w:tblCellMar>
        </w:tblPrEx>
        <w:trPr>
          <w:trHeight w:val="748"/>
        </w:trPr>
        <w:tc>
          <w:tcPr>
            <w:tcW w:w="574" w:type="dxa"/>
            <w:tcBorders>
              <w:top w:val="single" w:sz="6" w:space="0" w:color="000000"/>
              <w:left w:val="single" w:sz="12" w:space="0" w:color="000000"/>
              <w:bottom w:val="single" w:sz="6" w:space="0" w:color="000000"/>
              <w:right w:val="single" w:sz="6" w:space="0" w:color="000000"/>
            </w:tcBorders>
          </w:tcPr>
          <w:p w:rsidR="00F74054" w:rsidRPr="00F74054" w:rsidRDefault="00F74054" w:rsidP="00F74054">
            <w:pPr>
              <w:autoSpaceDE w:val="0"/>
              <w:autoSpaceDN w:val="0"/>
              <w:adjustRightInd w:val="0"/>
              <w:spacing w:after="0" w:line="240" w:lineRule="auto"/>
              <w:jc w:val="center"/>
              <w:rPr>
                <w:rFonts w:ascii="Arial" w:hAnsi="Arial" w:cs="Arial"/>
                <w:color w:val="000000"/>
                <w:sz w:val="20"/>
                <w:szCs w:val="20"/>
              </w:rPr>
            </w:pPr>
            <w:r w:rsidRPr="00F74054">
              <w:rPr>
                <w:rFonts w:ascii="Arial" w:hAnsi="Arial" w:cs="Arial"/>
                <w:color w:val="000000"/>
                <w:sz w:val="20"/>
                <w:szCs w:val="20"/>
              </w:rPr>
              <w:t>8</w:t>
            </w:r>
          </w:p>
        </w:tc>
        <w:tc>
          <w:tcPr>
            <w:tcW w:w="4727" w:type="dxa"/>
            <w:tcBorders>
              <w:top w:val="single" w:sz="6" w:space="0" w:color="auto"/>
              <w:left w:val="single" w:sz="6" w:space="0" w:color="auto"/>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rPr>
                <w:rFonts w:ascii="Arial" w:hAnsi="Arial" w:cs="Arial"/>
                <w:color w:val="000000"/>
                <w:sz w:val="20"/>
                <w:szCs w:val="20"/>
              </w:rPr>
            </w:pPr>
            <w:r w:rsidRPr="00F74054">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644" w:type="dxa"/>
            <w:tcBorders>
              <w:top w:val="single" w:sz="6" w:space="0" w:color="auto"/>
              <w:left w:val="nil"/>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661 566,00</w:t>
            </w:r>
          </w:p>
        </w:tc>
        <w:tc>
          <w:tcPr>
            <w:tcW w:w="1645" w:type="dxa"/>
            <w:tcBorders>
              <w:top w:val="single" w:sz="6" w:space="0" w:color="auto"/>
              <w:left w:val="nil"/>
              <w:bottom w:val="single" w:sz="6" w:space="0" w:color="auto"/>
              <w:right w:val="nil"/>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661 883,38</w:t>
            </w:r>
          </w:p>
        </w:tc>
        <w:tc>
          <w:tcPr>
            <w:tcW w:w="1645" w:type="dxa"/>
            <w:tcBorders>
              <w:top w:val="single" w:sz="6" w:space="0" w:color="auto"/>
              <w:left w:val="single" w:sz="6" w:space="0" w:color="auto"/>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661 566,00</w:t>
            </w:r>
          </w:p>
        </w:tc>
      </w:tr>
      <w:tr w:rsidR="00F74054" w:rsidRPr="00F74054" w:rsidTr="00F74054">
        <w:tblPrEx>
          <w:tblCellMar>
            <w:top w:w="0" w:type="dxa"/>
            <w:bottom w:w="0" w:type="dxa"/>
          </w:tblCellMar>
        </w:tblPrEx>
        <w:trPr>
          <w:trHeight w:val="272"/>
        </w:trPr>
        <w:tc>
          <w:tcPr>
            <w:tcW w:w="574" w:type="dxa"/>
            <w:tcBorders>
              <w:top w:val="single" w:sz="6" w:space="0" w:color="000000"/>
              <w:left w:val="single" w:sz="12" w:space="0" w:color="000000"/>
              <w:bottom w:val="single" w:sz="6" w:space="0" w:color="000000"/>
              <w:right w:val="single" w:sz="6" w:space="0" w:color="000000"/>
            </w:tcBorders>
          </w:tcPr>
          <w:p w:rsidR="00F74054" w:rsidRPr="00F74054" w:rsidRDefault="00F74054" w:rsidP="00F74054">
            <w:pPr>
              <w:autoSpaceDE w:val="0"/>
              <w:autoSpaceDN w:val="0"/>
              <w:adjustRightInd w:val="0"/>
              <w:spacing w:after="0" w:line="240" w:lineRule="auto"/>
              <w:jc w:val="center"/>
              <w:rPr>
                <w:rFonts w:ascii="Arial" w:hAnsi="Arial" w:cs="Arial"/>
                <w:color w:val="000000"/>
                <w:sz w:val="20"/>
                <w:szCs w:val="20"/>
              </w:rPr>
            </w:pPr>
            <w:r w:rsidRPr="00F74054">
              <w:rPr>
                <w:rFonts w:ascii="Arial" w:hAnsi="Arial" w:cs="Arial"/>
                <w:color w:val="000000"/>
                <w:sz w:val="20"/>
                <w:szCs w:val="20"/>
              </w:rPr>
              <w:t>9</w:t>
            </w:r>
          </w:p>
        </w:tc>
        <w:tc>
          <w:tcPr>
            <w:tcW w:w="4727" w:type="dxa"/>
            <w:tcBorders>
              <w:top w:val="single" w:sz="6" w:space="0" w:color="auto"/>
              <w:left w:val="single" w:sz="6" w:space="0" w:color="auto"/>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rPr>
                <w:rFonts w:ascii="Arial" w:hAnsi="Arial" w:cs="Arial"/>
                <w:color w:val="000000"/>
                <w:sz w:val="20"/>
                <w:szCs w:val="20"/>
              </w:rPr>
            </w:pPr>
            <w:r w:rsidRPr="00F74054">
              <w:rPr>
                <w:rFonts w:ascii="Arial" w:hAnsi="Arial" w:cs="Arial"/>
                <w:color w:val="000000"/>
                <w:sz w:val="20"/>
                <w:szCs w:val="20"/>
              </w:rPr>
              <w:t xml:space="preserve">Управление </w:t>
            </w:r>
            <w:proofErr w:type="spellStart"/>
            <w:r w:rsidRPr="00F74054">
              <w:rPr>
                <w:rFonts w:ascii="Arial" w:hAnsi="Arial" w:cs="Arial"/>
                <w:color w:val="000000"/>
                <w:sz w:val="20"/>
                <w:szCs w:val="20"/>
              </w:rPr>
              <w:t>жил.фондом</w:t>
            </w:r>
            <w:proofErr w:type="spellEnd"/>
          </w:p>
        </w:tc>
        <w:tc>
          <w:tcPr>
            <w:tcW w:w="1644" w:type="dxa"/>
            <w:tcBorders>
              <w:top w:val="single" w:sz="6" w:space="0" w:color="auto"/>
              <w:left w:val="nil"/>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472 542,96</w:t>
            </w:r>
          </w:p>
        </w:tc>
        <w:tc>
          <w:tcPr>
            <w:tcW w:w="1645" w:type="dxa"/>
            <w:tcBorders>
              <w:top w:val="single" w:sz="6" w:space="0" w:color="auto"/>
              <w:left w:val="nil"/>
              <w:bottom w:val="single" w:sz="6" w:space="0" w:color="auto"/>
              <w:right w:val="nil"/>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471 395,37</w:t>
            </w:r>
          </w:p>
        </w:tc>
        <w:tc>
          <w:tcPr>
            <w:tcW w:w="1645" w:type="dxa"/>
            <w:tcBorders>
              <w:top w:val="single" w:sz="6" w:space="0" w:color="auto"/>
              <w:left w:val="single" w:sz="6" w:space="0" w:color="auto"/>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p>
        </w:tc>
      </w:tr>
      <w:tr w:rsidR="00F74054" w:rsidRPr="00F74054" w:rsidTr="00F74054">
        <w:tblPrEx>
          <w:tblCellMar>
            <w:top w:w="0" w:type="dxa"/>
            <w:bottom w:w="0" w:type="dxa"/>
          </w:tblCellMar>
        </w:tblPrEx>
        <w:trPr>
          <w:trHeight w:val="272"/>
        </w:trPr>
        <w:tc>
          <w:tcPr>
            <w:tcW w:w="574" w:type="dxa"/>
            <w:tcBorders>
              <w:top w:val="single" w:sz="6" w:space="0" w:color="000000"/>
              <w:left w:val="single" w:sz="12" w:space="0" w:color="000000"/>
              <w:bottom w:val="single" w:sz="6" w:space="0" w:color="000000"/>
              <w:right w:val="single" w:sz="6" w:space="0" w:color="000000"/>
            </w:tcBorders>
          </w:tcPr>
          <w:p w:rsidR="00F74054" w:rsidRPr="00F74054" w:rsidRDefault="00F74054" w:rsidP="00F74054">
            <w:pPr>
              <w:autoSpaceDE w:val="0"/>
              <w:autoSpaceDN w:val="0"/>
              <w:adjustRightInd w:val="0"/>
              <w:spacing w:after="0" w:line="240" w:lineRule="auto"/>
              <w:jc w:val="center"/>
              <w:rPr>
                <w:rFonts w:ascii="Arial" w:hAnsi="Arial" w:cs="Arial"/>
                <w:color w:val="000000"/>
                <w:sz w:val="20"/>
                <w:szCs w:val="20"/>
              </w:rPr>
            </w:pPr>
            <w:r w:rsidRPr="00F74054">
              <w:rPr>
                <w:rFonts w:ascii="Arial" w:hAnsi="Arial" w:cs="Arial"/>
                <w:color w:val="000000"/>
                <w:sz w:val="20"/>
                <w:szCs w:val="20"/>
              </w:rPr>
              <w:t>10</w:t>
            </w:r>
          </w:p>
        </w:tc>
        <w:tc>
          <w:tcPr>
            <w:tcW w:w="4727" w:type="dxa"/>
            <w:tcBorders>
              <w:top w:val="single" w:sz="6" w:space="0" w:color="auto"/>
              <w:left w:val="single" w:sz="6" w:space="0" w:color="auto"/>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rPr>
                <w:rFonts w:ascii="Arial" w:hAnsi="Arial" w:cs="Arial"/>
                <w:color w:val="000000"/>
                <w:sz w:val="20"/>
                <w:szCs w:val="20"/>
              </w:rPr>
            </w:pPr>
            <w:r w:rsidRPr="00F74054">
              <w:rPr>
                <w:rFonts w:ascii="Arial" w:hAnsi="Arial" w:cs="Arial"/>
                <w:color w:val="000000"/>
                <w:sz w:val="20"/>
                <w:szCs w:val="20"/>
              </w:rPr>
              <w:t>Вывоз ТБО</w:t>
            </w:r>
          </w:p>
        </w:tc>
        <w:tc>
          <w:tcPr>
            <w:tcW w:w="1644" w:type="dxa"/>
            <w:tcBorders>
              <w:top w:val="single" w:sz="6" w:space="0" w:color="auto"/>
              <w:left w:val="nil"/>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319 285,80</w:t>
            </w:r>
          </w:p>
        </w:tc>
        <w:tc>
          <w:tcPr>
            <w:tcW w:w="1645" w:type="dxa"/>
            <w:tcBorders>
              <w:top w:val="single" w:sz="6" w:space="0" w:color="auto"/>
              <w:left w:val="nil"/>
              <w:bottom w:val="single" w:sz="6" w:space="0" w:color="auto"/>
              <w:right w:val="nil"/>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319 891,09</w:t>
            </w:r>
          </w:p>
        </w:tc>
        <w:tc>
          <w:tcPr>
            <w:tcW w:w="1645" w:type="dxa"/>
            <w:tcBorders>
              <w:top w:val="single" w:sz="6" w:space="0" w:color="auto"/>
              <w:left w:val="single" w:sz="6" w:space="0" w:color="auto"/>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310872</w:t>
            </w:r>
          </w:p>
        </w:tc>
      </w:tr>
      <w:tr w:rsidR="00F74054" w:rsidRPr="00F74054" w:rsidTr="00F74054">
        <w:tblPrEx>
          <w:tblCellMar>
            <w:top w:w="0" w:type="dxa"/>
            <w:bottom w:w="0" w:type="dxa"/>
          </w:tblCellMar>
        </w:tblPrEx>
        <w:trPr>
          <w:trHeight w:val="272"/>
        </w:trPr>
        <w:tc>
          <w:tcPr>
            <w:tcW w:w="574" w:type="dxa"/>
            <w:tcBorders>
              <w:top w:val="single" w:sz="6" w:space="0" w:color="000000"/>
              <w:left w:val="single" w:sz="12" w:space="0" w:color="000000"/>
              <w:bottom w:val="single" w:sz="6" w:space="0" w:color="000000"/>
              <w:right w:val="single" w:sz="6" w:space="0" w:color="000000"/>
            </w:tcBorders>
          </w:tcPr>
          <w:p w:rsidR="00F74054" w:rsidRPr="00F74054" w:rsidRDefault="00F74054" w:rsidP="00F74054">
            <w:pPr>
              <w:autoSpaceDE w:val="0"/>
              <w:autoSpaceDN w:val="0"/>
              <w:adjustRightInd w:val="0"/>
              <w:spacing w:after="0" w:line="240" w:lineRule="auto"/>
              <w:jc w:val="center"/>
              <w:rPr>
                <w:rFonts w:ascii="Arial" w:hAnsi="Arial" w:cs="Arial"/>
                <w:color w:val="000000"/>
                <w:sz w:val="20"/>
                <w:szCs w:val="20"/>
              </w:rPr>
            </w:pPr>
            <w:r w:rsidRPr="00F74054">
              <w:rPr>
                <w:rFonts w:ascii="Arial" w:hAnsi="Arial" w:cs="Arial"/>
                <w:color w:val="000000"/>
                <w:sz w:val="20"/>
                <w:szCs w:val="20"/>
              </w:rPr>
              <w:t>11</w:t>
            </w:r>
          </w:p>
        </w:tc>
        <w:tc>
          <w:tcPr>
            <w:tcW w:w="4727" w:type="dxa"/>
            <w:tcBorders>
              <w:top w:val="single" w:sz="6" w:space="0" w:color="auto"/>
              <w:left w:val="single" w:sz="6" w:space="0" w:color="auto"/>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rPr>
                <w:rFonts w:ascii="Arial" w:hAnsi="Arial" w:cs="Arial"/>
                <w:color w:val="000000"/>
                <w:sz w:val="20"/>
                <w:szCs w:val="20"/>
              </w:rPr>
            </w:pPr>
            <w:r w:rsidRPr="00F74054">
              <w:rPr>
                <w:rFonts w:ascii="Arial" w:hAnsi="Arial" w:cs="Arial"/>
                <w:color w:val="000000"/>
                <w:sz w:val="20"/>
                <w:szCs w:val="20"/>
              </w:rPr>
              <w:t>Капитальный ремонт жилых зданий</w:t>
            </w:r>
          </w:p>
        </w:tc>
        <w:tc>
          <w:tcPr>
            <w:tcW w:w="1644" w:type="dxa"/>
            <w:tcBorders>
              <w:top w:val="single" w:sz="6" w:space="0" w:color="auto"/>
              <w:left w:val="nil"/>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747 133,80</w:t>
            </w:r>
          </w:p>
        </w:tc>
        <w:tc>
          <w:tcPr>
            <w:tcW w:w="1645" w:type="dxa"/>
            <w:tcBorders>
              <w:top w:val="single" w:sz="6" w:space="0" w:color="auto"/>
              <w:left w:val="nil"/>
              <w:bottom w:val="single" w:sz="6" w:space="0" w:color="auto"/>
              <w:right w:val="nil"/>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r w:rsidRPr="00F74054">
              <w:rPr>
                <w:rFonts w:ascii="Arial" w:hAnsi="Arial" w:cs="Arial"/>
                <w:color w:val="000000"/>
                <w:sz w:val="20"/>
                <w:szCs w:val="20"/>
              </w:rPr>
              <w:t>747 605,20</w:t>
            </w:r>
          </w:p>
        </w:tc>
        <w:tc>
          <w:tcPr>
            <w:tcW w:w="1645" w:type="dxa"/>
            <w:tcBorders>
              <w:top w:val="single" w:sz="6" w:space="0" w:color="auto"/>
              <w:left w:val="single" w:sz="6" w:space="0" w:color="auto"/>
              <w:bottom w:val="single" w:sz="6" w:space="0" w:color="auto"/>
              <w:right w:val="single" w:sz="6" w:space="0" w:color="auto"/>
            </w:tcBorders>
          </w:tcPr>
          <w:p w:rsidR="00F74054" w:rsidRPr="00F74054" w:rsidRDefault="00F74054" w:rsidP="00F74054">
            <w:pPr>
              <w:autoSpaceDE w:val="0"/>
              <w:autoSpaceDN w:val="0"/>
              <w:adjustRightInd w:val="0"/>
              <w:spacing w:after="0" w:line="240" w:lineRule="auto"/>
              <w:jc w:val="right"/>
              <w:rPr>
                <w:rFonts w:ascii="Arial" w:hAnsi="Arial" w:cs="Arial"/>
                <w:color w:val="000000"/>
                <w:sz w:val="20"/>
                <w:szCs w:val="20"/>
              </w:rPr>
            </w:pPr>
          </w:p>
        </w:tc>
      </w:tr>
    </w:tbl>
    <w:p w:rsidR="00F74054" w:rsidRDefault="00F74054" w:rsidP="00CB428F">
      <w:pPr>
        <w:spacing w:after="0" w:line="240" w:lineRule="auto"/>
        <w:ind w:right="281"/>
        <w:jc w:val="center"/>
        <w:rPr>
          <w:rFonts w:ascii="Times New Roman" w:eastAsia="Times New Roman" w:hAnsi="Times New Roman" w:cs="Times New Roman"/>
          <w:b/>
          <w:bCs/>
          <w:color w:val="000000"/>
          <w:sz w:val="24"/>
          <w:szCs w:val="24"/>
        </w:rPr>
      </w:pPr>
    </w:p>
    <w:p w:rsidR="00F74054" w:rsidRDefault="00F74054" w:rsidP="00CB428F">
      <w:pPr>
        <w:spacing w:after="0" w:line="240" w:lineRule="auto"/>
        <w:ind w:right="281"/>
        <w:jc w:val="center"/>
        <w:rPr>
          <w:rFonts w:ascii="Times New Roman" w:eastAsia="Times New Roman" w:hAnsi="Times New Roman" w:cs="Times New Roman"/>
          <w:b/>
          <w:bCs/>
          <w:color w:val="000000"/>
          <w:sz w:val="24"/>
          <w:szCs w:val="24"/>
        </w:rPr>
      </w:pPr>
    </w:p>
    <w:p w:rsidR="00F74054" w:rsidRDefault="00F74054" w:rsidP="00CB428F">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bookmarkStart w:id="0" w:name="_GoBack"/>
      <w:bookmarkEnd w:id="0"/>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DFC" w:rsidRDefault="00CA1DFC" w:rsidP="0064653C">
      <w:pPr>
        <w:spacing w:after="0" w:line="240" w:lineRule="auto"/>
      </w:pPr>
      <w:r>
        <w:separator/>
      </w:r>
    </w:p>
  </w:endnote>
  <w:endnote w:type="continuationSeparator" w:id="0">
    <w:p w:rsidR="00CA1DFC" w:rsidRDefault="00CA1DFC"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DFC" w:rsidRDefault="00CA1DFC" w:rsidP="0064653C">
      <w:pPr>
        <w:spacing w:after="0" w:line="240" w:lineRule="auto"/>
      </w:pPr>
      <w:r>
        <w:separator/>
      </w:r>
    </w:p>
  </w:footnote>
  <w:footnote w:type="continuationSeparator" w:id="0">
    <w:p w:rsidR="00CA1DFC" w:rsidRDefault="00CA1DFC"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3A68"/>
    <w:rsid w:val="00024BE7"/>
    <w:rsid w:val="00027B47"/>
    <w:rsid w:val="00027EF9"/>
    <w:rsid w:val="000313CF"/>
    <w:rsid w:val="000463C5"/>
    <w:rsid w:val="0005231B"/>
    <w:rsid w:val="00056469"/>
    <w:rsid w:val="0005733A"/>
    <w:rsid w:val="00060538"/>
    <w:rsid w:val="0006104F"/>
    <w:rsid w:val="00061604"/>
    <w:rsid w:val="00061FB8"/>
    <w:rsid w:val="00064B45"/>
    <w:rsid w:val="000720A3"/>
    <w:rsid w:val="000833C8"/>
    <w:rsid w:val="00091A45"/>
    <w:rsid w:val="000A4154"/>
    <w:rsid w:val="000A42FE"/>
    <w:rsid w:val="000A4B8A"/>
    <w:rsid w:val="000A77DB"/>
    <w:rsid w:val="000B7500"/>
    <w:rsid w:val="000C006B"/>
    <w:rsid w:val="000C19D9"/>
    <w:rsid w:val="000C3580"/>
    <w:rsid w:val="000D4400"/>
    <w:rsid w:val="000D559A"/>
    <w:rsid w:val="000E09F3"/>
    <w:rsid w:val="000E594F"/>
    <w:rsid w:val="000F6CE9"/>
    <w:rsid w:val="000F7CC3"/>
    <w:rsid w:val="001006E1"/>
    <w:rsid w:val="00102E34"/>
    <w:rsid w:val="00105E2D"/>
    <w:rsid w:val="00111C88"/>
    <w:rsid w:val="00113D9E"/>
    <w:rsid w:val="001155CB"/>
    <w:rsid w:val="001175A9"/>
    <w:rsid w:val="001233B8"/>
    <w:rsid w:val="00125233"/>
    <w:rsid w:val="00127FF0"/>
    <w:rsid w:val="001301EB"/>
    <w:rsid w:val="001306D8"/>
    <w:rsid w:val="00136CFA"/>
    <w:rsid w:val="00146E33"/>
    <w:rsid w:val="001537C2"/>
    <w:rsid w:val="00157B41"/>
    <w:rsid w:val="00165D7C"/>
    <w:rsid w:val="001717F3"/>
    <w:rsid w:val="001732C4"/>
    <w:rsid w:val="00182DAA"/>
    <w:rsid w:val="001878AC"/>
    <w:rsid w:val="00194DDB"/>
    <w:rsid w:val="00196603"/>
    <w:rsid w:val="001A065A"/>
    <w:rsid w:val="001A2D05"/>
    <w:rsid w:val="001A3173"/>
    <w:rsid w:val="001A7EE3"/>
    <w:rsid w:val="001B5ED6"/>
    <w:rsid w:val="001C0AE4"/>
    <w:rsid w:val="001C3B9E"/>
    <w:rsid w:val="001C7A8D"/>
    <w:rsid w:val="001D09A7"/>
    <w:rsid w:val="001D1A06"/>
    <w:rsid w:val="001D43DE"/>
    <w:rsid w:val="001D5842"/>
    <w:rsid w:val="001E62B2"/>
    <w:rsid w:val="001F1A6C"/>
    <w:rsid w:val="0020017E"/>
    <w:rsid w:val="002020D6"/>
    <w:rsid w:val="00203B04"/>
    <w:rsid w:val="00206295"/>
    <w:rsid w:val="00207DED"/>
    <w:rsid w:val="00213667"/>
    <w:rsid w:val="00216BBC"/>
    <w:rsid w:val="00216EDB"/>
    <w:rsid w:val="00223CE6"/>
    <w:rsid w:val="00224222"/>
    <w:rsid w:val="002305ED"/>
    <w:rsid w:val="00232C34"/>
    <w:rsid w:val="00235887"/>
    <w:rsid w:val="00235AA6"/>
    <w:rsid w:val="00235C83"/>
    <w:rsid w:val="002362E1"/>
    <w:rsid w:val="00237844"/>
    <w:rsid w:val="00243D9A"/>
    <w:rsid w:val="00245999"/>
    <w:rsid w:val="002501B2"/>
    <w:rsid w:val="00250310"/>
    <w:rsid w:val="0025063B"/>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96E47"/>
    <w:rsid w:val="002A3921"/>
    <w:rsid w:val="002A4E2B"/>
    <w:rsid w:val="002A6468"/>
    <w:rsid w:val="002B05F9"/>
    <w:rsid w:val="002B5EF4"/>
    <w:rsid w:val="002B6F6B"/>
    <w:rsid w:val="002C136B"/>
    <w:rsid w:val="002C2376"/>
    <w:rsid w:val="002C4439"/>
    <w:rsid w:val="002C5827"/>
    <w:rsid w:val="002D1D9C"/>
    <w:rsid w:val="002D5D5C"/>
    <w:rsid w:val="002D7619"/>
    <w:rsid w:val="002E0396"/>
    <w:rsid w:val="002E4916"/>
    <w:rsid w:val="002E4CD5"/>
    <w:rsid w:val="002F3D81"/>
    <w:rsid w:val="00300E4F"/>
    <w:rsid w:val="003019A2"/>
    <w:rsid w:val="00304414"/>
    <w:rsid w:val="003129BA"/>
    <w:rsid w:val="00312AB6"/>
    <w:rsid w:val="00320776"/>
    <w:rsid w:val="00320E2B"/>
    <w:rsid w:val="00321654"/>
    <w:rsid w:val="003252FC"/>
    <w:rsid w:val="003255AB"/>
    <w:rsid w:val="00331931"/>
    <w:rsid w:val="00333584"/>
    <w:rsid w:val="00340560"/>
    <w:rsid w:val="00341B37"/>
    <w:rsid w:val="003510C6"/>
    <w:rsid w:val="00351CB0"/>
    <w:rsid w:val="00362E31"/>
    <w:rsid w:val="00363692"/>
    <w:rsid w:val="003674A5"/>
    <w:rsid w:val="003732B7"/>
    <w:rsid w:val="00374E8C"/>
    <w:rsid w:val="0038061E"/>
    <w:rsid w:val="00384CF9"/>
    <w:rsid w:val="00384E84"/>
    <w:rsid w:val="00385942"/>
    <w:rsid w:val="003958AC"/>
    <w:rsid w:val="003958EA"/>
    <w:rsid w:val="00396F97"/>
    <w:rsid w:val="003A0317"/>
    <w:rsid w:val="003A0464"/>
    <w:rsid w:val="003A3694"/>
    <w:rsid w:val="003A4661"/>
    <w:rsid w:val="003B0911"/>
    <w:rsid w:val="003B1A34"/>
    <w:rsid w:val="003B6A4B"/>
    <w:rsid w:val="003C2166"/>
    <w:rsid w:val="003D02C4"/>
    <w:rsid w:val="003D3BAF"/>
    <w:rsid w:val="003D5912"/>
    <w:rsid w:val="003E4135"/>
    <w:rsid w:val="003F2BAD"/>
    <w:rsid w:val="00400638"/>
    <w:rsid w:val="004021ED"/>
    <w:rsid w:val="00403867"/>
    <w:rsid w:val="00406A71"/>
    <w:rsid w:val="0041285F"/>
    <w:rsid w:val="00413213"/>
    <w:rsid w:val="00413B2A"/>
    <w:rsid w:val="004220CA"/>
    <w:rsid w:val="004247F8"/>
    <w:rsid w:val="004270D4"/>
    <w:rsid w:val="0043048E"/>
    <w:rsid w:val="0043405D"/>
    <w:rsid w:val="004357CE"/>
    <w:rsid w:val="00436C8B"/>
    <w:rsid w:val="00436D15"/>
    <w:rsid w:val="00443965"/>
    <w:rsid w:val="00443A8D"/>
    <w:rsid w:val="00447503"/>
    <w:rsid w:val="00447710"/>
    <w:rsid w:val="00447953"/>
    <w:rsid w:val="00450A2A"/>
    <w:rsid w:val="00461431"/>
    <w:rsid w:val="00462816"/>
    <w:rsid w:val="004668AB"/>
    <w:rsid w:val="00472B37"/>
    <w:rsid w:val="00473F18"/>
    <w:rsid w:val="004751C3"/>
    <w:rsid w:val="00475F84"/>
    <w:rsid w:val="004807BB"/>
    <w:rsid w:val="00497EDD"/>
    <w:rsid w:val="004A13F3"/>
    <w:rsid w:val="004A19CA"/>
    <w:rsid w:val="004A1FB9"/>
    <w:rsid w:val="004A3097"/>
    <w:rsid w:val="004A5C14"/>
    <w:rsid w:val="004A7D10"/>
    <w:rsid w:val="004B0FF5"/>
    <w:rsid w:val="004B12B7"/>
    <w:rsid w:val="004B3C49"/>
    <w:rsid w:val="004B6C37"/>
    <w:rsid w:val="004D2B27"/>
    <w:rsid w:val="004D5601"/>
    <w:rsid w:val="004E0E7E"/>
    <w:rsid w:val="004E1D5B"/>
    <w:rsid w:val="004E78CB"/>
    <w:rsid w:val="004E7B9E"/>
    <w:rsid w:val="004F09FA"/>
    <w:rsid w:val="004F2E22"/>
    <w:rsid w:val="004F35BD"/>
    <w:rsid w:val="004F5BE2"/>
    <w:rsid w:val="004F7F10"/>
    <w:rsid w:val="00500EDB"/>
    <w:rsid w:val="00501ED2"/>
    <w:rsid w:val="0050498A"/>
    <w:rsid w:val="00506C54"/>
    <w:rsid w:val="00507970"/>
    <w:rsid w:val="00521313"/>
    <w:rsid w:val="0052168B"/>
    <w:rsid w:val="005228D2"/>
    <w:rsid w:val="00524675"/>
    <w:rsid w:val="00534E94"/>
    <w:rsid w:val="00544550"/>
    <w:rsid w:val="00544959"/>
    <w:rsid w:val="005527EC"/>
    <w:rsid w:val="00553EB8"/>
    <w:rsid w:val="005554E6"/>
    <w:rsid w:val="00556ADD"/>
    <w:rsid w:val="00563A36"/>
    <w:rsid w:val="00567524"/>
    <w:rsid w:val="00572E0B"/>
    <w:rsid w:val="00572EF5"/>
    <w:rsid w:val="005735A1"/>
    <w:rsid w:val="005905CB"/>
    <w:rsid w:val="005911B9"/>
    <w:rsid w:val="00592590"/>
    <w:rsid w:val="0059266F"/>
    <w:rsid w:val="00592C50"/>
    <w:rsid w:val="00594608"/>
    <w:rsid w:val="0059489D"/>
    <w:rsid w:val="005967B5"/>
    <w:rsid w:val="00596A46"/>
    <w:rsid w:val="005A0109"/>
    <w:rsid w:val="005A7037"/>
    <w:rsid w:val="005B1CB5"/>
    <w:rsid w:val="005B25F8"/>
    <w:rsid w:val="005B2C2F"/>
    <w:rsid w:val="005B38DB"/>
    <w:rsid w:val="005B439B"/>
    <w:rsid w:val="005B7175"/>
    <w:rsid w:val="005C0E76"/>
    <w:rsid w:val="005D166A"/>
    <w:rsid w:val="005D266A"/>
    <w:rsid w:val="005D2C85"/>
    <w:rsid w:val="005E3BE1"/>
    <w:rsid w:val="005E47E5"/>
    <w:rsid w:val="005F3D93"/>
    <w:rsid w:val="005F4272"/>
    <w:rsid w:val="00602E57"/>
    <w:rsid w:val="0060390C"/>
    <w:rsid w:val="00607399"/>
    <w:rsid w:val="006102B0"/>
    <w:rsid w:val="00610AFC"/>
    <w:rsid w:val="00615801"/>
    <w:rsid w:val="006172B3"/>
    <w:rsid w:val="006204E6"/>
    <w:rsid w:val="006212B5"/>
    <w:rsid w:val="006262F6"/>
    <w:rsid w:val="00627472"/>
    <w:rsid w:val="0063056C"/>
    <w:rsid w:val="00630608"/>
    <w:rsid w:val="006379A1"/>
    <w:rsid w:val="006426DB"/>
    <w:rsid w:val="00644187"/>
    <w:rsid w:val="0064653C"/>
    <w:rsid w:val="00647231"/>
    <w:rsid w:val="00650BA6"/>
    <w:rsid w:val="0065542D"/>
    <w:rsid w:val="00656350"/>
    <w:rsid w:val="00663CB6"/>
    <w:rsid w:val="006654F4"/>
    <w:rsid w:val="00665EFA"/>
    <w:rsid w:val="00666282"/>
    <w:rsid w:val="00670452"/>
    <w:rsid w:val="00670B9E"/>
    <w:rsid w:val="00672A49"/>
    <w:rsid w:val="006740FB"/>
    <w:rsid w:val="006759FF"/>
    <w:rsid w:val="00677444"/>
    <w:rsid w:val="006807C1"/>
    <w:rsid w:val="006818FC"/>
    <w:rsid w:val="00681BF0"/>
    <w:rsid w:val="00682B12"/>
    <w:rsid w:val="00691165"/>
    <w:rsid w:val="006B01FE"/>
    <w:rsid w:val="006B0DD4"/>
    <w:rsid w:val="006B1288"/>
    <w:rsid w:val="006C4540"/>
    <w:rsid w:val="006C65E9"/>
    <w:rsid w:val="006C705A"/>
    <w:rsid w:val="006D13BD"/>
    <w:rsid w:val="006D1EE0"/>
    <w:rsid w:val="006D2DF7"/>
    <w:rsid w:val="006D4F79"/>
    <w:rsid w:val="006D5D85"/>
    <w:rsid w:val="006E36A3"/>
    <w:rsid w:val="006E3822"/>
    <w:rsid w:val="006E716A"/>
    <w:rsid w:val="006F0C83"/>
    <w:rsid w:val="006F3D62"/>
    <w:rsid w:val="0070076A"/>
    <w:rsid w:val="0070079F"/>
    <w:rsid w:val="00702DBC"/>
    <w:rsid w:val="00704A75"/>
    <w:rsid w:val="00706A0A"/>
    <w:rsid w:val="0070771C"/>
    <w:rsid w:val="007102E2"/>
    <w:rsid w:val="0072009B"/>
    <w:rsid w:val="00721A2D"/>
    <w:rsid w:val="0072236C"/>
    <w:rsid w:val="00736082"/>
    <w:rsid w:val="007418F7"/>
    <w:rsid w:val="00741A42"/>
    <w:rsid w:val="00743B8E"/>
    <w:rsid w:val="00743EB9"/>
    <w:rsid w:val="00752A5F"/>
    <w:rsid w:val="00753013"/>
    <w:rsid w:val="0075387E"/>
    <w:rsid w:val="0075406C"/>
    <w:rsid w:val="007553CD"/>
    <w:rsid w:val="0075746C"/>
    <w:rsid w:val="00763868"/>
    <w:rsid w:val="00764C33"/>
    <w:rsid w:val="00765755"/>
    <w:rsid w:val="00767767"/>
    <w:rsid w:val="00771BE8"/>
    <w:rsid w:val="00771FFC"/>
    <w:rsid w:val="0077447D"/>
    <w:rsid w:val="007753BF"/>
    <w:rsid w:val="00782C44"/>
    <w:rsid w:val="007836C7"/>
    <w:rsid w:val="007850C2"/>
    <w:rsid w:val="00790D3A"/>
    <w:rsid w:val="007A00C8"/>
    <w:rsid w:val="007A72CA"/>
    <w:rsid w:val="007B1CC3"/>
    <w:rsid w:val="007B6357"/>
    <w:rsid w:val="007C2734"/>
    <w:rsid w:val="007C2935"/>
    <w:rsid w:val="007C760F"/>
    <w:rsid w:val="007D3F39"/>
    <w:rsid w:val="007D5BB3"/>
    <w:rsid w:val="007D651F"/>
    <w:rsid w:val="007D7713"/>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1449"/>
    <w:rsid w:val="008955C5"/>
    <w:rsid w:val="008963B8"/>
    <w:rsid w:val="008A4A5D"/>
    <w:rsid w:val="008B0300"/>
    <w:rsid w:val="008B4427"/>
    <w:rsid w:val="008B4AAC"/>
    <w:rsid w:val="008B55A6"/>
    <w:rsid w:val="008B5B32"/>
    <w:rsid w:val="008B742C"/>
    <w:rsid w:val="008C13A3"/>
    <w:rsid w:val="008C4377"/>
    <w:rsid w:val="008C5912"/>
    <w:rsid w:val="008C6A15"/>
    <w:rsid w:val="008D3DF4"/>
    <w:rsid w:val="008E54DD"/>
    <w:rsid w:val="008E5B9E"/>
    <w:rsid w:val="008F0203"/>
    <w:rsid w:val="009136C8"/>
    <w:rsid w:val="009164CE"/>
    <w:rsid w:val="00916A98"/>
    <w:rsid w:val="0092014C"/>
    <w:rsid w:val="0092144F"/>
    <w:rsid w:val="00922B2C"/>
    <w:rsid w:val="0092610D"/>
    <w:rsid w:val="009271D8"/>
    <w:rsid w:val="00930272"/>
    <w:rsid w:val="009342A7"/>
    <w:rsid w:val="00937852"/>
    <w:rsid w:val="009406E7"/>
    <w:rsid w:val="00941242"/>
    <w:rsid w:val="009414C1"/>
    <w:rsid w:val="00942B52"/>
    <w:rsid w:val="00945FD0"/>
    <w:rsid w:val="009518CE"/>
    <w:rsid w:val="0095711F"/>
    <w:rsid w:val="00960637"/>
    <w:rsid w:val="00960D0B"/>
    <w:rsid w:val="009624A1"/>
    <w:rsid w:val="00962FF9"/>
    <w:rsid w:val="0096408E"/>
    <w:rsid w:val="009709B5"/>
    <w:rsid w:val="009724C2"/>
    <w:rsid w:val="00974006"/>
    <w:rsid w:val="00975AF8"/>
    <w:rsid w:val="00980D0D"/>
    <w:rsid w:val="00981B6D"/>
    <w:rsid w:val="0098404B"/>
    <w:rsid w:val="00985BAF"/>
    <w:rsid w:val="00987FB2"/>
    <w:rsid w:val="00991DD7"/>
    <w:rsid w:val="00994171"/>
    <w:rsid w:val="0099650B"/>
    <w:rsid w:val="009A0B20"/>
    <w:rsid w:val="009A0F2E"/>
    <w:rsid w:val="009A4ACF"/>
    <w:rsid w:val="009A5C36"/>
    <w:rsid w:val="009A6FA2"/>
    <w:rsid w:val="009A7861"/>
    <w:rsid w:val="009B1021"/>
    <w:rsid w:val="009B630D"/>
    <w:rsid w:val="009B6773"/>
    <w:rsid w:val="009B6E4B"/>
    <w:rsid w:val="009B6F8E"/>
    <w:rsid w:val="009D3499"/>
    <w:rsid w:val="009E33E8"/>
    <w:rsid w:val="009F6EF9"/>
    <w:rsid w:val="00A00C5B"/>
    <w:rsid w:val="00A049CB"/>
    <w:rsid w:val="00A062A1"/>
    <w:rsid w:val="00A07398"/>
    <w:rsid w:val="00A105B7"/>
    <w:rsid w:val="00A10CFB"/>
    <w:rsid w:val="00A12563"/>
    <w:rsid w:val="00A12FFC"/>
    <w:rsid w:val="00A14726"/>
    <w:rsid w:val="00A16CAD"/>
    <w:rsid w:val="00A27C51"/>
    <w:rsid w:val="00A30178"/>
    <w:rsid w:val="00A30F27"/>
    <w:rsid w:val="00A33409"/>
    <w:rsid w:val="00A4782A"/>
    <w:rsid w:val="00A51D08"/>
    <w:rsid w:val="00A554E0"/>
    <w:rsid w:val="00A55E69"/>
    <w:rsid w:val="00A60FD2"/>
    <w:rsid w:val="00A631D1"/>
    <w:rsid w:val="00A65BF5"/>
    <w:rsid w:val="00A70950"/>
    <w:rsid w:val="00A727F5"/>
    <w:rsid w:val="00A7283D"/>
    <w:rsid w:val="00A75A2E"/>
    <w:rsid w:val="00A77309"/>
    <w:rsid w:val="00A804C1"/>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3671"/>
    <w:rsid w:val="00B14C3D"/>
    <w:rsid w:val="00B15E9F"/>
    <w:rsid w:val="00B21871"/>
    <w:rsid w:val="00B23231"/>
    <w:rsid w:val="00B23532"/>
    <w:rsid w:val="00B2353F"/>
    <w:rsid w:val="00B26018"/>
    <w:rsid w:val="00B264C7"/>
    <w:rsid w:val="00B26718"/>
    <w:rsid w:val="00B270ED"/>
    <w:rsid w:val="00B30BF1"/>
    <w:rsid w:val="00B3136A"/>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A5254"/>
    <w:rsid w:val="00BB1302"/>
    <w:rsid w:val="00BB2BEA"/>
    <w:rsid w:val="00BB70E2"/>
    <w:rsid w:val="00BB73BE"/>
    <w:rsid w:val="00BC44BE"/>
    <w:rsid w:val="00BC4AD7"/>
    <w:rsid w:val="00BC6808"/>
    <w:rsid w:val="00BC782A"/>
    <w:rsid w:val="00BD27B2"/>
    <w:rsid w:val="00BD370F"/>
    <w:rsid w:val="00BD5D4C"/>
    <w:rsid w:val="00BE147D"/>
    <w:rsid w:val="00BE1920"/>
    <w:rsid w:val="00BE7C33"/>
    <w:rsid w:val="00BF0C26"/>
    <w:rsid w:val="00C02BD0"/>
    <w:rsid w:val="00C14757"/>
    <w:rsid w:val="00C1562D"/>
    <w:rsid w:val="00C17647"/>
    <w:rsid w:val="00C17EBD"/>
    <w:rsid w:val="00C244A5"/>
    <w:rsid w:val="00C30E53"/>
    <w:rsid w:val="00C31072"/>
    <w:rsid w:val="00C32C1F"/>
    <w:rsid w:val="00C34473"/>
    <w:rsid w:val="00C35887"/>
    <w:rsid w:val="00C376C6"/>
    <w:rsid w:val="00C376E7"/>
    <w:rsid w:val="00C4273D"/>
    <w:rsid w:val="00C4316D"/>
    <w:rsid w:val="00C45908"/>
    <w:rsid w:val="00C5723B"/>
    <w:rsid w:val="00C66F42"/>
    <w:rsid w:val="00C707FB"/>
    <w:rsid w:val="00C758E4"/>
    <w:rsid w:val="00C81F2B"/>
    <w:rsid w:val="00C84A9C"/>
    <w:rsid w:val="00C90E09"/>
    <w:rsid w:val="00C926E0"/>
    <w:rsid w:val="00C93769"/>
    <w:rsid w:val="00C93B50"/>
    <w:rsid w:val="00C93B55"/>
    <w:rsid w:val="00C95B61"/>
    <w:rsid w:val="00CA1DFC"/>
    <w:rsid w:val="00CA20CA"/>
    <w:rsid w:val="00CA2419"/>
    <w:rsid w:val="00CA3451"/>
    <w:rsid w:val="00CB150F"/>
    <w:rsid w:val="00CB20B0"/>
    <w:rsid w:val="00CB3382"/>
    <w:rsid w:val="00CB428F"/>
    <w:rsid w:val="00CB4496"/>
    <w:rsid w:val="00CB54AB"/>
    <w:rsid w:val="00CB5651"/>
    <w:rsid w:val="00CB7DE8"/>
    <w:rsid w:val="00CC2DE5"/>
    <w:rsid w:val="00CD4961"/>
    <w:rsid w:val="00CD637F"/>
    <w:rsid w:val="00CE114C"/>
    <w:rsid w:val="00CE46AD"/>
    <w:rsid w:val="00CE495E"/>
    <w:rsid w:val="00CE6C18"/>
    <w:rsid w:val="00CE6DAE"/>
    <w:rsid w:val="00CF074F"/>
    <w:rsid w:val="00CF0842"/>
    <w:rsid w:val="00CF0B8C"/>
    <w:rsid w:val="00CF23A9"/>
    <w:rsid w:val="00CF3D99"/>
    <w:rsid w:val="00D07B3C"/>
    <w:rsid w:val="00D1225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2AEF"/>
    <w:rsid w:val="00D55352"/>
    <w:rsid w:val="00D56ED8"/>
    <w:rsid w:val="00D570AF"/>
    <w:rsid w:val="00D614EE"/>
    <w:rsid w:val="00D64902"/>
    <w:rsid w:val="00D74639"/>
    <w:rsid w:val="00D75900"/>
    <w:rsid w:val="00D85490"/>
    <w:rsid w:val="00D927FC"/>
    <w:rsid w:val="00D92FA4"/>
    <w:rsid w:val="00D96070"/>
    <w:rsid w:val="00DA2C2C"/>
    <w:rsid w:val="00DA56F9"/>
    <w:rsid w:val="00DB2698"/>
    <w:rsid w:val="00DB3C19"/>
    <w:rsid w:val="00DB5101"/>
    <w:rsid w:val="00DB5C3B"/>
    <w:rsid w:val="00DC1ECD"/>
    <w:rsid w:val="00DC630F"/>
    <w:rsid w:val="00DC696A"/>
    <w:rsid w:val="00DC7C72"/>
    <w:rsid w:val="00DD1396"/>
    <w:rsid w:val="00DD148A"/>
    <w:rsid w:val="00DD37B9"/>
    <w:rsid w:val="00DD6DAF"/>
    <w:rsid w:val="00DE0CC2"/>
    <w:rsid w:val="00DE0D40"/>
    <w:rsid w:val="00DE166A"/>
    <w:rsid w:val="00DE5F60"/>
    <w:rsid w:val="00E03996"/>
    <w:rsid w:val="00E07992"/>
    <w:rsid w:val="00E119E4"/>
    <w:rsid w:val="00E17217"/>
    <w:rsid w:val="00E23D83"/>
    <w:rsid w:val="00E306C4"/>
    <w:rsid w:val="00E3273E"/>
    <w:rsid w:val="00E34B70"/>
    <w:rsid w:val="00E36230"/>
    <w:rsid w:val="00E42639"/>
    <w:rsid w:val="00E43B05"/>
    <w:rsid w:val="00E44213"/>
    <w:rsid w:val="00E46ECC"/>
    <w:rsid w:val="00E47D5F"/>
    <w:rsid w:val="00E5082A"/>
    <w:rsid w:val="00E52240"/>
    <w:rsid w:val="00E55A4D"/>
    <w:rsid w:val="00E55EC8"/>
    <w:rsid w:val="00E608B4"/>
    <w:rsid w:val="00E64213"/>
    <w:rsid w:val="00E6501D"/>
    <w:rsid w:val="00E727A2"/>
    <w:rsid w:val="00E75E2C"/>
    <w:rsid w:val="00E770F1"/>
    <w:rsid w:val="00E811F7"/>
    <w:rsid w:val="00E8203D"/>
    <w:rsid w:val="00E827EE"/>
    <w:rsid w:val="00E928B7"/>
    <w:rsid w:val="00E97BB7"/>
    <w:rsid w:val="00EA02EC"/>
    <w:rsid w:val="00EA211A"/>
    <w:rsid w:val="00EA365C"/>
    <w:rsid w:val="00EA567A"/>
    <w:rsid w:val="00EA7388"/>
    <w:rsid w:val="00EB058D"/>
    <w:rsid w:val="00EB5389"/>
    <w:rsid w:val="00EB5FA8"/>
    <w:rsid w:val="00EB6640"/>
    <w:rsid w:val="00EB7E7D"/>
    <w:rsid w:val="00EC4FBB"/>
    <w:rsid w:val="00EC6472"/>
    <w:rsid w:val="00ED0EF2"/>
    <w:rsid w:val="00ED10D7"/>
    <w:rsid w:val="00ED27F3"/>
    <w:rsid w:val="00ED3C2B"/>
    <w:rsid w:val="00ED494E"/>
    <w:rsid w:val="00ED78BC"/>
    <w:rsid w:val="00EE473B"/>
    <w:rsid w:val="00EE67DC"/>
    <w:rsid w:val="00EE6CB3"/>
    <w:rsid w:val="00EE7490"/>
    <w:rsid w:val="00EF2D0C"/>
    <w:rsid w:val="00EF7F9C"/>
    <w:rsid w:val="00F0198B"/>
    <w:rsid w:val="00F01F56"/>
    <w:rsid w:val="00F076FC"/>
    <w:rsid w:val="00F07D62"/>
    <w:rsid w:val="00F10C42"/>
    <w:rsid w:val="00F13F41"/>
    <w:rsid w:val="00F15540"/>
    <w:rsid w:val="00F17BE4"/>
    <w:rsid w:val="00F275FA"/>
    <w:rsid w:val="00F3663F"/>
    <w:rsid w:val="00F4438D"/>
    <w:rsid w:val="00F47179"/>
    <w:rsid w:val="00F47CD4"/>
    <w:rsid w:val="00F53D6B"/>
    <w:rsid w:val="00F5467C"/>
    <w:rsid w:val="00F55A7D"/>
    <w:rsid w:val="00F56194"/>
    <w:rsid w:val="00F61100"/>
    <w:rsid w:val="00F61855"/>
    <w:rsid w:val="00F67A4B"/>
    <w:rsid w:val="00F74054"/>
    <w:rsid w:val="00F76ABD"/>
    <w:rsid w:val="00F772DF"/>
    <w:rsid w:val="00F83210"/>
    <w:rsid w:val="00F84E23"/>
    <w:rsid w:val="00F902F1"/>
    <w:rsid w:val="00F91624"/>
    <w:rsid w:val="00F92A4F"/>
    <w:rsid w:val="00F96089"/>
    <w:rsid w:val="00FA27F5"/>
    <w:rsid w:val="00FA51C7"/>
    <w:rsid w:val="00FB6E68"/>
    <w:rsid w:val="00FC11D9"/>
    <w:rsid w:val="00FC2AD6"/>
    <w:rsid w:val="00FC41A3"/>
    <w:rsid w:val="00FC44E1"/>
    <w:rsid w:val="00FC70AD"/>
    <w:rsid w:val="00FD3ED6"/>
    <w:rsid w:val="00FD5D87"/>
    <w:rsid w:val="00FE38FB"/>
    <w:rsid w:val="00FE6353"/>
    <w:rsid w:val="00FF22BF"/>
    <w:rsid w:val="00FF2470"/>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D774F"/>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88360087">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36664071">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3825916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7183491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795372483">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881016263">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31572089">
      <w:bodyDiv w:val="1"/>
      <w:marLeft w:val="0"/>
      <w:marRight w:val="0"/>
      <w:marTop w:val="0"/>
      <w:marBottom w:val="0"/>
      <w:divBdr>
        <w:top w:val="none" w:sz="0" w:space="0" w:color="auto"/>
        <w:left w:val="none" w:sz="0" w:space="0" w:color="auto"/>
        <w:bottom w:val="none" w:sz="0" w:space="0" w:color="auto"/>
        <w:right w:val="none" w:sz="0" w:space="0" w:color="auto"/>
      </w:divBdr>
    </w:div>
    <w:div w:id="1282688262">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07780051">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75621136">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19691504">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1603061">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307268">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1492885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69DB7-8401-4864-BDC0-BC1D630A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7893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11</cp:revision>
  <cp:lastPrinted>2019-03-15T12:02:00Z</cp:lastPrinted>
  <dcterms:created xsi:type="dcterms:W3CDTF">2019-03-27T07:08:00Z</dcterms:created>
  <dcterms:modified xsi:type="dcterms:W3CDTF">2019-03-27T07:19:00Z</dcterms:modified>
</cp:coreProperties>
</file>